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AE" w:rsidRDefault="00DC7CAE">
      <w:pPr>
        <w:jc w:val="center"/>
        <w:rPr>
          <w:rFonts w:ascii="黑体" w:eastAsia="黑体" w:hAnsi="宋体"/>
          <w:sz w:val="36"/>
        </w:rPr>
      </w:pPr>
    </w:p>
    <w:p w:rsidR="00DC7CAE" w:rsidRDefault="00DC7CAE">
      <w:pPr>
        <w:jc w:val="center"/>
        <w:rPr>
          <w:rFonts w:ascii="黑体" w:eastAsia="黑体" w:hAnsi="宋体"/>
          <w:sz w:val="36"/>
        </w:rPr>
      </w:pPr>
    </w:p>
    <w:p w:rsidR="00DC7CAE" w:rsidRDefault="00DC7CAE">
      <w:pPr>
        <w:jc w:val="center"/>
        <w:rPr>
          <w:rFonts w:ascii="黑体" w:eastAsia="黑体" w:hAnsi="宋体"/>
          <w:sz w:val="36"/>
        </w:rPr>
      </w:pPr>
    </w:p>
    <w:p w:rsidR="00DC7CAE" w:rsidRDefault="005B6C6D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中国石油和化工行业知识产权示范企业</w:t>
      </w:r>
    </w:p>
    <w:p w:rsidR="00DC7CAE" w:rsidRDefault="005B6C6D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申报书</w:t>
      </w:r>
    </w:p>
    <w:p w:rsidR="00DC7CAE" w:rsidRDefault="00DC7CAE">
      <w:pPr>
        <w:jc w:val="center"/>
        <w:rPr>
          <w:rFonts w:ascii="黑体" w:eastAsia="黑体" w:hAnsi="宋体"/>
          <w:sz w:val="36"/>
        </w:rPr>
      </w:pPr>
    </w:p>
    <w:p w:rsidR="00DC7CAE" w:rsidRDefault="00DC7CAE">
      <w:pPr>
        <w:jc w:val="center"/>
        <w:rPr>
          <w:rFonts w:ascii="黑体" w:eastAsia="黑体" w:hAnsi="宋体"/>
          <w:sz w:val="36"/>
        </w:rPr>
      </w:pPr>
    </w:p>
    <w:p w:rsidR="00DC7CAE" w:rsidRDefault="00DC7CAE">
      <w:pPr>
        <w:jc w:val="center"/>
        <w:rPr>
          <w:rFonts w:ascii="黑体" w:eastAsia="黑体" w:hAnsi="宋体"/>
          <w:sz w:val="36"/>
        </w:rPr>
      </w:pPr>
    </w:p>
    <w:p w:rsidR="00DC7CAE" w:rsidRDefault="00DC7CAE">
      <w:pPr>
        <w:jc w:val="center"/>
        <w:rPr>
          <w:rFonts w:ascii="楷体_GB2312" w:eastAsia="楷体_GB2312" w:hAnsi="楷体_GB2312" w:cs="楷体_GB2312"/>
          <w:sz w:val="28"/>
        </w:rPr>
      </w:pPr>
    </w:p>
    <w:p w:rsidR="00DC7CAE" w:rsidRDefault="00DC7CAE">
      <w:pPr>
        <w:jc w:val="center"/>
        <w:rPr>
          <w:rFonts w:ascii="楷体_GB2312" w:eastAsia="楷体_GB2312" w:hAnsi="楷体_GB2312" w:cs="楷体_GB2312"/>
          <w:sz w:val="28"/>
        </w:rPr>
      </w:pPr>
    </w:p>
    <w:p w:rsidR="00DC7CAE" w:rsidRDefault="00DC7CAE">
      <w:pPr>
        <w:jc w:val="center"/>
        <w:rPr>
          <w:rFonts w:ascii="楷体_GB2312" w:eastAsia="楷体_GB2312" w:hAnsi="楷体_GB2312" w:cs="楷体_GB2312"/>
          <w:sz w:val="28"/>
        </w:rPr>
      </w:pPr>
    </w:p>
    <w:p w:rsidR="00DC7CAE" w:rsidRDefault="00DC7CAE">
      <w:pPr>
        <w:jc w:val="center"/>
        <w:rPr>
          <w:rFonts w:ascii="楷体_GB2312" w:eastAsia="楷体_GB2312" w:hAnsi="楷体_GB2312" w:cs="楷体_GB2312"/>
          <w:sz w:val="28"/>
        </w:rPr>
      </w:pPr>
    </w:p>
    <w:p w:rsidR="00DC7CAE" w:rsidRDefault="00DC7CAE">
      <w:pPr>
        <w:jc w:val="center"/>
        <w:rPr>
          <w:rFonts w:ascii="楷体_GB2312" w:eastAsia="楷体_GB2312" w:hAnsi="楷体_GB2312" w:cs="楷体_GB2312"/>
          <w:sz w:val="28"/>
        </w:rPr>
      </w:pPr>
    </w:p>
    <w:p w:rsidR="00DC7CAE" w:rsidRDefault="00DC7CAE">
      <w:pPr>
        <w:jc w:val="center"/>
        <w:rPr>
          <w:rFonts w:ascii="楷体_GB2312" w:eastAsia="楷体_GB2312" w:hAnsi="楷体_GB2312" w:cs="楷体_GB2312"/>
          <w:sz w:val="28"/>
        </w:rPr>
      </w:pPr>
    </w:p>
    <w:p w:rsidR="00DC7CAE" w:rsidRDefault="00DC7CAE">
      <w:pPr>
        <w:jc w:val="center"/>
        <w:rPr>
          <w:rFonts w:ascii="楷体_GB2312" w:eastAsia="楷体_GB2312" w:hAnsi="楷体_GB2312" w:cs="楷体_GB2312"/>
          <w:sz w:val="28"/>
        </w:rPr>
      </w:pPr>
    </w:p>
    <w:p w:rsidR="00DC7CAE" w:rsidRDefault="00DC7CAE">
      <w:pPr>
        <w:jc w:val="center"/>
        <w:rPr>
          <w:rFonts w:ascii="楷体_GB2312" w:eastAsia="楷体_GB2312" w:hAnsi="楷体_GB2312" w:cs="楷体_GB2312"/>
          <w:sz w:val="28"/>
        </w:rPr>
      </w:pPr>
    </w:p>
    <w:p w:rsidR="00DC7CAE" w:rsidRDefault="005B6C6D">
      <w:pPr>
        <w:spacing w:afterLines="100" w:after="312"/>
        <w:rPr>
          <w:rFonts w:ascii="仿宋_GB2312" w:eastAsia="仿宋_GB2312" w:hAnsi="仿宋_GB2312"/>
          <w:sz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        </w:t>
      </w:r>
      <w:r>
        <w:rPr>
          <w:rFonts w:ascii="仿宋_GB2312" w:eastAsia="仿宋_GB2312" w:hAnsi="仿宋_GB2312" w:cs="楷体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" w:hint="eastAsia"/>
          <w:sz w:val="32"/>
          <w:szCs w:val="24"/>
        </w:rPr>
        <w:t>企业名称（盖章）</w:t>
      </w:r>
      <w:r>
        <w:rPr>
          <w:rFonts w:ascii="仿宋_GB2312" w:eastAsia="仿宋_GB2312" w:hAnsi="仿宋_GB2312" w:cs="楷体_GB2312" w:hint="eastAsia"/>
          <w:bCs/>
          <w:sz w:val="32"/>
          <w:szCs w:val="32"/>
        </w:rPr>
        <w:t>：</w:t>
      </w:r>
      <w:r>
        <w:rPr>
          <w:rFonts w:ascii="仿宋_GB2312" w:eastAsia="仿宋_GB2312" w:hAnsi="仿宋_GB2312" w:cs="楷体_GB2312" w:hint="eastAsia"/>
          <w:bCs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楷体_GB2312" w:hint="eastAsia"/>
          <w:bCs/>
          <w:sz w:val="32"/>
          <w:szCs w:val="32"/>
        </w:rPr>
        <w:t xml:space="preserve"> </w:t>
      </w:r>
    </w:p>
    <w:p w:rsidR="00DC7CAE" w:rsidRDefault="005B6C6D">
      <w:pPr>
        <w:spacing w:afterLines="100" w:after="312"/>
        <w:jc w:val="center"/>
        <w:rPr>
          <w:rFonts w:ascii="仿宋_GB2312" w:eastAsia="仿宋_GB2312" w:hAnsi="仿宋_GB2312" w:cs="仿宋"/>
          <w:sz w:val="32"/>
          <w:szCs w:val="24"/>
        </w:rPr>
      </w:pPr>
      <w:r>
        <w:rPr>
          <w:rFonts w:ascii="仿宋_GB2312" w:eastAsia="仿宋_GB2312" w:hAnsi="仿宋_GB2312" w:cs="仿宋" w:hint="eastAsia"/>
          <w:sz w:val="32"/>
          <w:szCs w:val="24"/>
        </w:rPr>
        <w:t xml:space="preserve"> </w:t>
      </w:r>
      <w:r>
        <w:rPr>
          <w:rFonts w:ascii="仿宋_GB2312" w:eastAsia="仿宋_GB2312" w:hAnsi="仿宋_GB2312" w:cs="仿宋" w:hint="eastAsia"/>
          <w:sz w:val="32"/>
          <w:szCs w:val="24"/>
        </w:rPr>
        <w:t>填写时间：</w:t>
      </w:r>
      <w:r>
        <w:rPr>
          <w:rFonts w:ascii="仿宋_GB2312" w:eastAsia="仿宋_GB2312" w:hAnsi="仿宋_GB2312" w:cs="仿宋" w:hint="eastAsia"/>
          <w:sz w:val="32"/>
          <w:szCs w:val="24"/>
        </w:rPr>
        <w:t xml:space="preserve">  </w:t>
      </w:r>
      <w:r>
        <w:rPr>
          <w:rFonts w:ascii="仿宋_GB2312" w:eastAsia="仿宋_GB2312" w:hAnsi="仿宋_GB2312" w:cs="仿宋" w:hint="eastAsia"/>
          <w:sz w:val="32"/>
          <w:szCs w:val="24"/>
        </w:rPr>
        <w:t>年</w:t>
      </w:r>
      <w:r>
        <w:rPr>
          <w:rFonts w:ascii="仿宋_GB2312" w:eastAsia="仿宋_GB2312" w:hAnsi="仿宋_GB2312" w:cs="仿宋" w:hint="eastAsia"/>
          <w:sz w:val="32"/>
          <w:szCs w:val="24"/>
        </w:rPr>
        <w:t xml:space="preserve">  </w:t>
      </w:r>
      <w:r>
        <w:rPr>
          <w:rFonts w:ascii="仿宋_GB2312" w:eastAsia="仿宋_GB2312" w:hAnsi="仿宋_GB2312" w:cs="仿宋" w:hint="eastAsia"/>
          <w:sz w:val="32"/>
          <w:szCs w:val="24"/>
        </w:rPr>
        <w:t>月</w:t>
      </w:r>
      <w:r>
        <w:rPr>
          <w:rFonts w:ascii="仿宋_GB2312" w:eastAsia="仿宋_GB2312" w:hAnsi="仿宋_GB2312" w:cs="仿宋" w:hint="eastAsia"/>
          <w:sz w:val="32"/>
          <w:szCs w:val="24"/>
        </w:rPr>
        <w:t xml:space="preserve">  </w:t>
      </w:r>
      <w:r>
        <w:rPr>
          <w:rFonts w:ascii="仿宋_GB2312" w:eastAsia="仿宋_GB2312" w:hAnsi="仿宋_GB2312" w:cs="仿宋" w:hint="eastAsia"/>
          <w:sz w:val="32"/>
          <w:szCs w:val="24"/>
        </w:rPr>
        <w:t>日</w:t>
      </w:r>
    </w:p>
    <w:p w:rsidR="00DC7CAE" w:rsidRDefault="00DC7CAE">
      <w:pPr>
        <w:jc w:val="center"/>
      </w:pPr>
    </w:p>
    <w:p w:rsidR="00DC7CAE" w:rsidRDefault="00DC7CAE">
      <w:pPr>
        <w:jc w:val="center"/>
        <w:rPr>
          <w:sz w:val="30"/>
        </w:rPr>
        <w:sectPr w:rsidR="00DC7CAE">
          <w:headerReference w:type="default" r:id="rId9"/>
          <w:footerReference w:type="default" r:id="rId10"/>
          <w:pgSz w:w="11906" w:h="16838"/>
          <w:pgMar w:top="2041" w:right="1803" w:bottom="1440" w:left="1531" w:header="851" w:footer="992" w:gutter="0"/>
          <w:pgNumType w:start="1"/>
          <w:cols w:space="720"/>
          <w:docGrid w:type="lines" w:linePitch="312"/>
        </w:sectPr>
      </w:pPr>
    </w:p>
    <w:p w:rsidR="00DC7CAE" w:rsidRDefault="00DC7CAE">
      <w:pPr>
        <w:jc w:val="center"/>
        <w:rPr>
          <w:sz w:val="30"/>
        </w:rPr>
      </w:pPr>
    </w:p>
    <w:p w:rsidR="00DC7CAE" w:rsidRDefault="005B6C6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填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写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说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明</w:t>
      </w:r>
    </w:p>
    <w:p w:rsidR="00DC7CAE" w:rsidRDefault="00DC7CAE">
      <w:pPr>
        <w:jc w:val="center"/>
        <w:rPr>
          <w:sz w:val="28"/>
        </w:rPr>
      </w:pPr>
    </w:p>
    <w:p w:rsidR="00DC7CAE" w:rsidRDefault="005B6C6D">
      <w:pPr>
        <w:adjustRightInd w:val="0"/>
        <w:snapToGrid w:val="0"/>
        <w:spacing w:line="360" w:lineRule="auto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    </w:t>
      </w:r>
      <w:r>
        <w:rPr>
          <w:rFonts w:ascii="仿宋_GB2312" w:eastAsia="仿宋_GB2312" w:hAnsi="仿宋_GB2312" w:hint="eastAsia"/>
          <w:sz w:val="30"/>
        </w:rPr>
        <w:t>一、本材料包括申报知识产权示范企业基本信息表、企业知识产权能力自评估表、企业知识产权典型案例和经验总结三部分内容，由拟申报知识产权示范的企业填写。</w:t>
      </w:r>
    </w:p>
    <w:p w:rsidR="00DC7CAE" w:rsidRDefault="005B6C6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二、企业基本信息表应如实填写，不得弄虚作假；企业典型案例和经验总结应按照表格项下的要求认真填写，切忌空话、套话。</w:t>
      </w:r>
    </w:p>
    <w:p w:rsidR="00DC7CAE" w:rsidRDefault="005B6C6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三、本材料文本需打印（</w:t>
      </w:r>
      <w:r>
        <w:rPr>
          <w:rFonts w:ascii="仿宋_GB2312" w:eastAsia="仿宋_GB2312" w:hAnsi="仿宋_GB2312" w:hint="eastAsia"/>
          <w:sz w:val="30"/>
        </w:rPr>
        <w:t>A4</w:t>
      </w:r>
      <w:r>
        <w:rPr>
          <w:rFonts w:ascii="仿宋_GB2312" w:eastAsia="仿宋_GB2312" w:hAnsi="仿宋_GB2312" w:hint="eastAsia"/>
          <w:sz w:val="30"/>
        </w:rPr>
        <w:t>），若手写需用钢笔或签字笔填写，字迹要工整清楚。</w:t>
      </w:r>
    </w:p>
    <w:p w:rsidR="00DC7CAE" w:rsidRDefault="005B6C6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四、请将本材料电子版发到邮箱：</w:t>
      </w:r>
      <w:r>
        <w:rPr>
          <w:rFonts w:ascii="Times New Roman" w:eastAsia="仿宋_GB2312" w:hAnsi="Times New Roman" w:cs="Times New Roman"/>
          <w:sz w:val="32"/>
          <w:szCs w:val="32"/>
        </w:rPr>
        <w:t>cpcif_ip@163.com</w:t>
      </w:r>
      <w:r>
        <w:rPr>
          <w:rFonts w:ascii="Times New Roman" w:eastAsia="仿宋_GB2312" w:hAnsi="仿宋_GB2312" w:cs="Times New Roman"/>
          <w:sz w:val="32"/>
          <w:szCs w:val="32"/>
        </w:rPr>
        <w:t>。</w:t>
      </w:r>
    </w:p>
    <w:p w:rsidR="00DC7CAE" w:rsidRDefault="005B6C6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五、本材料每项表格不够填写相应的内容时，可另附页。</w:t>
      </w:r>
    </w:p>
    <w:p w:rsidR="00DC7CAE" w:rsidRDefault="005B6C6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六、如有相关补充材料或其他说明，可另附页。</w:t>
      </w:r>
    </w:p>
    <w:p w:rsidR="00DC7CAE" w:rsidRDefault="00DC7CAE"/>
    <w:p w:rsidR="00DC7CAE" w:rsidRDefault="00DC7CAE"/>
    <w:p w:rsidR="00DC7CAE" w:rsidRDefault="00DC7CAE"/>
    <w:p w:rsidR="00DC7CAE" w:rsidRDefault="00DC7CAE"/>
    <w:p w:rsidR="00DC7CAE" w:rsidRDefault="00DC7CAE"/>
    <w:p w:rsidR="00DC7CAE" w:rsidRDefault="00DC7CAE"/>
    <w:p w:rsidR="00DC7CAE" w:rsidRDefault="00DC7CAE"/>
    <w:p w:rsidR="00DC7CAE" w:rsidRDefault="00DC7CAE"/>
    <w:p w:rsidR="00DC7CAE" w:rsidRDefault="00DC7CAE"/>
    <w:p w:rsidR="00DC7CAE" w:rsidRDefault="00DC7CAE"/>
    <w:p w:rsidR="00DC7CAE" w:rsidRDefault="005B6C6D">
      <w:pPr>
        <w:tabs>
          <w:tab w:val="left" w:pos="583"/>
        </w:tabs>
        <w:jc w:val="left"/>
      </w:pPr>
      <w:r>
        <w:rPr>
          <w:rFonts w:hint="eastAsia"/>
        </w:rPr>
        <w:tab/>
      </w:r>
    </w:p>
    <w:p w:rsidR="00DC7CAE" w:rsidRDefault="00DC7CAE">
      <w:pPr>
        <w:tabs>
          <w:tab w:val="left" w:pos="583"/>
        </w:tabs>
        <w:jc w:val="left"/>
      </w:pPr>
    </w:p>
    <w:p w:rsidR="00DC7CAE" w:rsidRDefault="00DC7CAE">
      <w:pPr>
        <w:tabs>
          <w:tab w:val="left" w:pos="583"/>
        </w:tabs>
        <w:jc w:val="left"/>
      </w:pPr>
    </w:p>
    <w:p w:rsidR="00DC7CAE" w:rsidRDefault="005B6C6D">
      <w:pPr>
        <w:tabs>
          <w:tab w:val="left" w:pos="583"/>
        </w:tabs>
        <w:jc w:val="center"/>
        <w:rPr>
          <w:rFonts w:ascii="黑体" w:eastAsia="黑体" w:hAnsi="黑体"/>
          <w:sz w:val="36"/>
        </w:rPr>
      </w:pPr>
      <w:r>
        <w:rPr>
          <w:rFonts w:hint="eastAsia"/>
        </w:rPr>
        <w:br w:type="page"/>
      </w:r>
      <w:r>
        <w:rPr>
          <w:rFonts w:ascii="黑体" w:eastAsia="黑体" w:hAnsi="黑体" w:hint="eastAsia"/>
          <w:sz w:val="36"/>
        </w:rPr>
        <w:lastRenderedPageBreak/>
        <w:t>企</w:t>
      </w:r>
      <w:r>
        <w:rPr>
          <w:rFonts w:ascii="黑体" w:eastAsia="黑体" w:hAnsi="黑体" w:hint="eastAsia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业</w:t>
      </w:r>
      <w:r>
        <w:rPr>
          <w:rFonts w:ascii="黑体" w:eastAsia="黑体" w:hAnsi="黑体" w:hint="eastAsia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声</w:t>
      </w:r>
      <w:r>
        <w:rPr>
          <w:rFonts w:ascii="黑体" w:eastAsia="黑体" w:hAnsi="黑体" w:hint="eastAsia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明</w:t>
      </w:r>
    </w:p>
    <w:p w:rsidR="00DC7CAE" w:rsidRDefault="00DC7CAE"/>
    <w:p w:rsidR="00DC7CAE" w:rsidRDefault="00DC7CAE"/>
    <w:p w:rsidR="00DC7CAE" w:rsidRDefault="00DC7CAE"/>
    <w:p w:rsidR="00DC7CAE" w:rsidRDefault="005B6C6D">
      <w:pPr>
        <w:numPr>
          <w:ilvl w:val="0"/>
          <w:numId w:val="1"/>
        </w:numPr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本企业自愿参加中国石油和化工行业知识产权示范企业认定工作。</w:t>
      </w:r>
    </w:p>
    <w:p w:rsidR="00DC7CAE" w:rsidRDefault="00DC7CAE">
      <w:pPr>
        <w:jc w:val="left"/>
        <w:rPr>
          <w:rFonts w:ascii="仿宋_GB2312" w:eastAsia="仿宋_GB2312" w:hAnsi="仿宋_GB2312"/>
          <w:sz w:val="32"/>
        </w:rPr>
      </w:pPr>
    </w:p>
    <w:p w:rsidR="00DC7CAE" w:rsidRDefault="005B6C6D">
      <w:pPr>
        <w:numPr>
          <w:ilvl w:val="0"/>
          <w:numId w:val="1"/>
        </w:numPr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本企业承诺所填报材料真实准确，无弄虚作假行为。</w:t>
      </w:r>
    </w:p>
    <w:p w:rsidR="00DC7CAE" w:rsidRDefault="00DC7CAE">
      <w:pPr>
        <w:jc w:val="left"/>
        <w:rPr>
          <w:rFonts w:ascii="仿宋_GB2312" w:eastAsia="仿宋_GB2312" w:hAnsi="仿宋_GB2312"/>
          <w:sz w:val="32"/>
        </w:rPr>
      </w:pPr>
    </w:p>
    <w:p w:rsidR="00DC7CAE" w:rsidRDefault="005B6C6D">
      <w:pPr>
        <w:numPr>
          <w:ilvl w:val="0"/>
          <w:numId w:val="1"/>
        </w:numPr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本企业自愿承担因申报过程中提供虚假信息、材料的一切责任和后果。</w:t>
      </w:r>
    </w:p>
    <w:p w:rsidR="00DC7CAE" w:rsidRDefault="00DC7CAE">
      <w:pPr>
        <w:jc w:val="left"/>
        <w:rPr>
          <w:rFonts w:ascii="仿宋_GB2312" w:eastAsia="仿宋_GB2312" w:hAnsi="仿宋_GB2312"/>
          <w:sz w:val="32"/>
        </w:rPr>
      </w:pPr>
    </w:p>
    <w:p w:rsidR="00DC7CAE" w:rsidRDefault="00DC7CAE"/>
    <w:p w:rsidR="00DC7CAE" w:rsidRDefault="00DC7CAE"/>
    <w:p w:rsidR="00DC7CAE" w:rsidRDefault="00DC7CAE"/>
    <w:p w:rsidR="00DC7CAE" w:rsidRDefault="00DC7CAE">
      <w:pPr>
        <w:jc w:val="center"/>
        <w:rPr>
          <w:rFonts w:ascii="仿宋_GB2312" w:eastAsia="仿宋_GB2312" w:hAnsi="仿宋_GB2312"/>
          <w:sz w:val="32"/>
        </w:rPr>
      </w:pPr>
    </w:p>
    <w:p w:rsidR="00DC7CAE" w:rsidRDefault="005B6C6D">
      <w:pPr>
        <w:tabs>
          <w:tab w:val="left" w:pos="658"/>
        </w:tabs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ab/>
      </w:r>
      <w:r>
        <w:rPr>
          <w:rFonts w:ascii="仿宋_GB2312" w:eastAsia="仿宋_GB2312" w:hAnsi="仿宋_GB2312" w:hint="eastAsia"/>
          <w:sz w:val="32"/>
        </w:rPr>
        <w:t>申报企业负责人</w:t>
      </w:r>
      <w:r>
        <w:rPr>
          <w:rFonts w:ascii="仿宋_GB2312" w:eastAsia="仿宋_GB2312" w:hAnsi="仿宋_GB2312" w:hint="eastAsia"/>
          <w:sz w:val="32"/>
        </w:rPr>
        <w:t>(</w:t>
      </w:r>
      <w:r>
        <w:rPr>
          <w:rFonts w:ascii="仿宋_GB2312" w:eastAsia="仿宋_GB2312" w:hAnsi="仿宋_GB2312" w:hint="eastAsia"/>
          <w:sz w:val="32"/>
        </w:rPr>
        <w:t>签字</w:t>
      </w:r>
      <w:r>
        <w:rPr>
          <w:rFonts w:ascii="仿宋_GB2312" w:eastAsia="仿宋_GB2312" w:hAnsi="仿宋_GB2312" w:hint="eastAsia"/>
          <w:sz w:val="32"/>
        </w:rPr>
        <w:t>)</w:t>
      </w:r>
      <w:r>
        <w:rPr>
          <w:rFonts w:ascii="仿宋_GB2312" w:eastAsia="仿宋_GB2312" w:hAnsi="仿宋_GB2312" w:hint="eastAsia"/>
          <w:sz w:val="32"/>
        </w:rPr>
        <w:t>：</w:t>
      </w:r>
    </w:p>
    <w:p w:rsidR="00DC7CAE" w:rsidRDefault="00DC7CAE">
      <w:pPr>
        <w:tabs>
          <w:tab w:val="left" w:pos="658"/>
        </w:tabs>
        <w:jc w:val="center"/>
        <w:rPr>
          <w:rFonts w:ascii="仿宋_GB2312" w:eastAsia="仿宋_GB2312" w:hAnsi="仿宋_GB2312"/>
          <w:sz w:val="32"/>
        </w:rPr>
      </w:pPr>
    </w:p>
    <w:p w:rsidR="00DC7CAE" w:rsidRDefault="00DC7CAE">
      <w:pPr>
        <w:tabs>
          <w:tab w:val="left" w:pos="658"/>
        </w:tabs>
        <w:jc w:val="center"/>
        <w:rPr>
          <w:rFonts w:ascii="仿宋_GB2312" w:eastAsia="仿宋_GB2312" w:hAnsi="仿宋_GB2312"/>
          <w:sz w:val="32"/>
        </w:rPr>
      </w:pPr>
    </w:p>
    <w:p w:rsidR="00DC7CAE" w:rsidRDefault="005B6C6D">
      <w:pPr>
        <w:tabs>
          <w:tab w:val="left" w:pos="658"/>
        </w:tabs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申报企业</w:t>
      </w:r>
      <w:r>
        <w:rPr>
          <w:rFonts w:ascii="仿宋_GB2312" w:eastAsia="仿宋_GB2312" w:hAnsi="仿宋_GB2312" w:hint="eastAsia"/>
          <w:sz w:val="32"/>
        </w:rPr>
        <w:t>(</w:t>
      </w:r>
      <w:r>
        <w:rPr>
          <w:rFonts w:ascii="仿宋_GB2312" w:eastAsia="仿宋_GB2312" w:hAnsi="仿宋_GB2312" w:hint="eastAsia"/>
          <w:sz w:val="32"/>
        </w:rPr>
        <w:t>盖章</w:t>
      </w:r>
      <w:r>
        <w:rPr>
          <w:rFonts w:ascii="仿宋_GB2312" w:eastAsia="仿宋_GB2312" w:hAnsi="仿宋_GB2312" w:hint="eastAsia"/>
          <w:sz w:val="32"/>
        </w:rPr>
        <w:t>)</w:t>
      </w:r>
      <w:r>
        <w:rPr>
          <w:rFonts w:ascii="仿宋_GB2312" w:eastAsia="仿宋_GB2312" w:hAnsi="仿宋_GB2312" w:hint="eastAsia"/>
          <w:sz w:val="32"/>
        </w:rPr>
        <w:t>：</w:t>
      </w:r>
    </w:p>
    <w:p w:rsidR="00DC7CAE" w:rsidRDefault="00DC7CAE">
      <w:pPr>
        <w:tabs>
          <w:tab w:val="left" w:pos="658"/>
        </w:tabs>
        <w:jc w:val="center"/>
        <w:rPr>
          <w:rFonts w:ascii="仿宋_GB2312" w:eastAsia="仿宋_GB2312" w:hAnsi="仿宋_GB2312"/>
          <w:sz w:val="32"/>
        </w:rPr>
      </w:pPr>
    </w:p>
    <w:p w:rsidR="00DC7CAE" w:rsidRDefault="00DC7CAE">
      <w:pPr>
        <w:tabs>
          <w:tab w:val="left" w:pos="658"/>
        </w:tabs>
        <w:jc w:val="center"/>
        <w:rPr>
          <w:rFonts w:ascii="仿宋_GB2312" w:eastAsia="仿宋_GB2312" w:hAnsi="仿宋_GB2312"/>
          <w:sz w:val="32"/>
        </w:rPr>
      </w:pPr>
    </w:p>
    <w:p w:rsidR="00DC7CAE" w:rsidRDefault="005B6C6D">
      <w:pPr>
        <w:tabs>
          <w:tab w:val="left" w:pos="658"/>
        </w:tabs>
        <w:jc w:val="center"/>
        <w:rPr>
          <w:rFonts w:ascii="仿宋_GB2312" w:eastAsia="仿宋_GB2312" w:hAnsi="仿宋_GB2312"/>
          <w:sz w:val="32"/>
        </w:rPr>
        <w:sectPr w:rsidR="00DC7CA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hint="eastAsia"/>
          <w:sz w:val="32"/>
        </w:rPr>
        <w:t xml:space="preserve">                              </w:t>
      </w:r>
      <w:r>
        <w:rPr>
          <w:rFonts w:ascii="仿宋_GB2312" w:eastAsia="仿宋_GB2312" w:hAnsi="仿宋_GB2312" w:hint="eastAsia"/>
          <w:sz w:val="32"/>
        </w:rPr>
        <w:t>年</w:t>
      </w: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 w:hint="eastAsia"/>
          <w:sz w:val="32"/>
        </w:rPr>
        <w:t>月</w:t>
      </w: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 w:hint="eastAsia"/>
          <w:sz w:val="32"/>
        </w:rPr>
        <w:t>日</w:t>
      </w:r>
    </w:p>
    <w:p w:rsidR="00DC7CAE" w:rsidRDefault="005B6C6D">
      <w:pPr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一、申报知识产权示范企业基本信息表</w:t>
      </w:r>
    </w:p>
    <w:p w:rsidR="00DC7CAE" w:rsidRDefault="00DC7CAE">
      <w:pPr>
        <w:jc w:val="left"/>
        <w:rPr>
          <w:rFonts w:ascii="黑体" w:eastAsia="黑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40"/>
        <w:gridCol w:w="432"/>
        <w:gridCol w:w="543"/>
        <w:gridCol w:w="41"/>
        <w:gridCol w:w="711"/>
        <w:gridCol w:w="544"/>
        <w:gridCol w:w="819"/>
        <w:gridCol w:w="58"/>
        <w:gridCol w:w="128"/>
        <w:gridCol w:w="819"/>
        <w:gridCol w:w="85"/>
        <w:gridCol w:w="206"/>
        <w:gridCol w:w="165"/>
        <w:gridCol w:w="1440"/>
      </w:tblGrid>
      <w:tr w:rsidR="00DC7CAE">
        <w:trPr>
          <w:trHeight w:val="510"/>
          <w:jc w:val="center"/>
        </w:trPr>
        <w:tc>
          <w:tcPr>
            <w:tcW w:w="8796" w:type="dxa"/>
            <w:gridSpan w:val="15"/>
            <w:vAlign w:val="center"/>
          </w:tcPr>
          <w:p w:rsidR="00DC7CAE" w:rsidRDefault="005B6C6D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基本情况</w:t>
            </w:r>
          </w:p>
        </w:tc>
      </w:tr>
      <w:tr w:rsidR="00DC7CAE">
        <w:trPr>
          <w:trHeight w:val="510"/>
          <w:jc w:val="center"/>
        </w:trPr>
        <w:tc>
          <w:tcPr>
            <w:tcW w:w="1365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  <w:tc>
          <w:tcPr>
            <w:tcW w:w="7431" w:type="dxa"/>
            <w:gridSpan w:val="1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</w:t>
            </w:r>
          </w:p>
        </w:tc>
      </w:tr>
      <w:tr w:rsidR="00DC7CAE">
        <w:trPr>
          <w:trHeight w:val="510"/>
          <w:jc w:val="center"/>
        </w:trPr>
        <w:tc>
          <w:tcPr>
            <w:tcW w:w="1365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4530" w:type="dxa"/>
            <w:gridSpan w:val="7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邮编</w:t>
            </w:r>
          </w:p>
        </w:tc>
        <w:tc>
          <w:tcPr>
            <w:tcW w:w="1896" w:type="dxa"/>
            <w:gridSpan w:val="4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>
        <w:trPr>
          <w:trHeight w:val="510"/>
          <w:jc w:val="center"/>
        </w:trPr>
        <w:tc>
          <w:tcPr>
            <w:tcW w:w="1365" w:type="dxa"/>
            <w:vMerge w:val="restart"/>
            <w:tcBorders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211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1896" w:type="dxa"/>
            <w:gridSpan w:val="4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>
        <w:trPr>
          <w:trHeight w:val="510"/>
          <w:jc w:val="center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501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>
        <w:trPr>
          <w:trHeight w:val="487"/>
          <w:jc w:val="center"/>
        </w:trPr>
        <w:tc>
          <w:tcPr>
            <w:tcW w:w="280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所属行业</w:t>
            </w:r>
          </w:p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及去年主营业务收入</w:t>
            </w:r>
          </w:p>
        </w:tc>
        <w:tc>
          <w:tcPr>
            <w:tcW w:w="5991" w:type="dxa"/>
            <w:gridSpan w:val="13"/>
            <w:tcBorders>
              <w:lef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（按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>国民经济行业分类）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</w:t>
            </w:r>
          </w:p>
        </w:tc>
      </w:tr>
      <w:tr w:rsidR="00DC7CAE">
        <w:trPr>
          <w:trHeight w:val="487"/>
          <w:jc w:val="center"/>
        </w:trPr>
        <w:tc>
          <w:tcPr>
            <w:tcW w:w="2805" w:type="dxa"/>
            <w:gridSpan w:val="2"/>
            <w:vMerge/>
            <w:vAlign w:val="center"/>
          </w:tcPr>
          <w:p w:rsidR="00DC7CAE" w:rsidRDefault="00DC7CAE"/>
        </w:tc>
        <w:tc>
          <w:tcPr>
            <w:tcW w:w="5991" w:type="dxa"/>
            <w:gridSpan w:val="13"/>
            <w:vAlign w:val="center"/>
          </w:tcPr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收入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（万元）</w:t>
            </w:r>
          </w:p>
        </w:tc>
      </w:tr>
      <w:tr w:rsidR="00DC7CAE">
        <w:trPr>
          <w:trHeight w:val="1512"/>
          <w:jc w:val="center"/>
        </w:trPr>
        <w:tc>
          <w:tcPr>
            <w:tcW w:w="2805" w:type="dxa"/>
            <w:gridSpan w:val="2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曾被认定为</w:t>
            </w:r>
          </w:p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何种类型企业</w:t>
            </w:r>
          </w:p>
        </w:tc>
        <w:tc>
          <w:tcPr>
            <w:tcW w:w="5991" w:type="dxa"/>
            <w:gridSpan w:val="13"/>
            <w:vAlign w:val="center"/>
          </w:tcPr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□国</w:t>
            </w:r>
            <w:r>
              <w:rPr>
                <w:rFonts w:ascii="仿宋" w:eastAsia="仿宋" w:hAnsi="仿宋" w:cs="仿宋"/>
                <w:sz w:val="24"/>
                <w:szCs w:val="24"/>
              </w:rPr>
              <w:t>家知识产权局知识产权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示范</w:t>
            </w:r>
            <w:r>
              <w:rPr>
                <w:rFonts w:ascii="仿宋" w:eastAsia="仿宋" w:hAnsi="仿宋" w:cs="仿宋"/>
                <w:sz w:val="24"/>
                <w:szCs w:val="24"/>
              </w:rPr>
              <w:t>、优势企业</w:t>
            </w:r>
          </w:p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□工</w:t>
            </w:r>
            <w:r>
              <w:rPr>
                <w:rFonts w:ascii="仿宋" w:eastAsia="仿宋" w:hAnsi="仿宋" w:cs="仿宋"/>
                <w:sz w:val="24"/>
                <w:szCs w:val="24"/>
              </w:rPr>
              <w:t>信部工业企业知识产权运用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标</w:t>
            </w:r>
            <w:r>
              <w:rPr>
                <w:rFonts w:ascii="仿宋" w:eastAsia="仿宋" w:hAnsi="仿宋" w:cs="仿宋"/>
                <w:sz w:val="24"/>
                <w:szCs w:val="24"/>
              </w:rPr>
              <w:t>杆、试点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企业</w:t>
            </w:r>
          </w:p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□国家（省级）技术创新示范企业</w:t>
            </w:r>
          </w:p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□国家（省市级）企业技术中心</w:t>
            </w:r>
          </w:p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□高新技术企业</w:t>
            </w:r>
          </w:p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□其他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DC7CAE">
        <w:trPr>
          <w:trHeight w:val="495"/>
          <w:jc w:val="center"/>
        </w:trPr>
        <w:tc>
          <w:tcPr>
            <w:tcW w:w="2805" w:type="dxa"/>
            <w:gridSpan w:val="2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企业规模</w:t>
            </w:r>
          </w:p>
        </w:tc>
        <w:tc>
          <w:tcPr>
            <w:tcW w:w="5991" w:type="dxa"/>
            <w:gridSpan w:val="13"/>
            <w:vAlign w:val="center"/>
          </w:tcPr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□规模以上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□规模以下</w:t>
            </w:r>
          </w:p>
        </w:tc>
      </w:tr>
      <w:tr w:rsidR="00DC7CAE">
        <w:trPr>
          <w:trHeight w:val="90"/>
          <w:jc w:val="center"/>
        </w:trPr>
        <w:tc>
          <w:tcPr>
            <w:tcW w:w="8796" w:type="dxa"/>
            <w:gridSpan w:val="15"/>
            <w:vAlign w:val="center"/>
          </w:tcPr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知识产权管理</w:t>
            </w:r>
          </w:p>
        </w:tc>
      </w:tr>
      <w:tr w:rsidR="00DC7CAE">
        <w:trPr>
          <w:trHeight w:val="90"/>
          <w:jc w:val="center"/>
        </w:trPr>
        <w:tc>
          <w:tcPr>
            <w:tcW w:w="8796" w:type="dxa"/>
            <w:gridSpan w:val="15"/>
            <w:vAlign w:val="center"/>
          </w:tcPr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</w:rPr>
              <w:t>建立知识产权管理制度</w:t>
            </w:r>
          </w:p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</w:rPr>
              <w:t>设立知识产权管理机构</w:t>
            </w:r>
          </w:p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</w:rPr>
              <w:t>配备知识产权专职管理人员</w:t>
            </w:r>
          </w:p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</w:rPr>
              <w:t>知</w:t>
            </w:r>
            <w:r>
              <w:rPr>
                <w:rFonts w:ascii="仿宋" w:eastAsia="仿宋" w:hAnsi="仿宋"/>
              </w:rPr>
              <w:t>识产权经费占企业研发经费比重近</w:t>
            </w: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/>
              </w:rPr>
              <w:t>年平均不低于</w:t>
            </w:r>
            <w:r>
              <w:rPr>
                <w:rFonts w:ascii="仿宋" w:eastAsia="仿宋" w:hAnsi="仿宋"/>
              </w:rPr>
              <w:t>1%</w:t>
            </w:r>
          </w:p>
        </w:tc>
      </w:tr>
      <w:tr w:rsidR="00DC7CAE">
        <w:trPr>
          <w:trHeight w:val="419"/>
          <w:jc w:val="center"/>
        </w:trPr>
        <w:tc>
          <w:tcPr>
            <w:tcW w:w="8796" w:type="dxa"/>
            <w:gridSpan w:val="15"/>
            <w:vAlign w:val="center"/>
          </w:tcPr>
          <w:p w:rsidR="00DC7CAE" w:rsidRDefault="005B6C6D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知识产权基础</w:t>
            </w:r>
          </w:p>
        </w:tc>
      </w:tr>
      <w:tr w:rsidR="00DC7CAE" w:rsidTr="00412A07">
        <w:trPr>
          <w:trHeight w:val="166"/>
          <w:jc w:val="center"/>
        </w:trPr>
        <w:tc>
          <w:tcPr>
            <w:tcW w:w="3237" w:type="dxa"/>
            <w:gridSpan w:val="3"/>
            <w:vMerge w:val="restart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截止去年年底知识产权拥有数量（件）</w:t>
            </w:r>
          </w:p>
        </w:tc>
        <w:tc>
          <w:tcPr>
            <w:tcW w:w="1839" w:type="dxa"/>
            <w:gridSpan w:val="4"/>
            <w:vMerge w:val="restart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专利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国内</w:t>
            </w:r>
          </w:p>
        </w:tc>
        <w:tc>
          <w:tcPr>
            <w:tcW w:w="1275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</w:t>
            </w:r>
          </w:p>
        </w:tc>
        <w:tc>
          <w:tcPr>
            <w:tcW w:w="1440" w:type="dxa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166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授权</w:t>
            </w:r>
          </w:p>
        </w:tc>
        <w:tc>
          <w:tcPr>
            <w:tcW w:w="1440" w:type="dxa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151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 w:val="restart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国外</w:t>
            </w:r>
          </w:p>
        </w:tc>
        <w:tc>
          <w:tcPr>
            <w:tcW w:w="1275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</w:t>
            </w:r>
          </w:p>
        </w:tc>
        <w:tc>
          <w:tcPr>
            <w:tcW w:w="1440" w:type="dxa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151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授权</w:t>
            </w:r>
          </w:p>
        </w:tc>
        <w:tc>
          <w:tcPr>
            <w:tcW w:w="1440" w:type="dxa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250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 w:val="restart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商标注册核准</w:t>
            </w:r>
          </w:p>
        </w:tc>
        <w:tc>
          <w:tcPr>
            <w:tcW w:w="1005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国内</w:t>
            </w:r>
          </w:p>
        </w:tc>
        <w:tc>
          <w:tcPr>
            <w:tcW w:w="2715" w:type="dxa"/>
            <w:gridSpan w:val="5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250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国外</w:t>
            </w:r>
          </w:p>
        </w:tc>
        <w:tc>
          <w:tcPr>
            <w:tcW w:w="2715" w:type="dxa"/>
            <w:gridSpan w:val="5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604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著名</w:t>
            </w:r>
          </w:p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商标</w:t>
            </w:r>
          </w:p>
        </w:tc>
        <w:tc>
          <w:tcPr>
            <w:tcW w:w="2715" w:type="dxa"/>
            <w:gridSpan w:val="5"/>
            <w:vAlign w:val="center"/>
          </w:tcPr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□省级以上</w:t>
            </w:r>
          </w:p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件</w:t>
            </w:r>
          </w:p>
        </w:tc>
      </w:tr>
      <w:tr w:rsidR="00DC7CAE" w:rsidTr="00412A07">
        <w:trPr>
          <w:trHeight w:val="510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软件著作权登记</w:t>
            </w:r>
          </w:p>
        </w:tc>
        <w:tc>
          <w:tcPr>
            <w:tcW w:w="3720" w:type="dxa"/>
            <w:gridSpan w:val="8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510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技术秘密认定</w:t>
            </w:r>
          </w:p>
        </w:tc>
        <w:tc>
          <w:tcPr>
            <w:tcW w:w="1909" w:type="dxa"/>
            <w:gridSpan w:val="5"/>
            <w:tcBorders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□无</w:t>
            </w:r>
          </w:p>
        </w:tc>
        <w:tc>
          <w:tcPr>
            <w:tcW w:w="1811" w:type="dxa"/>
            <w:gridSpan w:val="3"/>
            <w:tcBorders>
              <w:lef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件</w:t>
            </w:r>
          </w:p>
        </w:tc>
      </w:tr>
      <w:tr w:rsidR="00DC7CAE" w:rsidTr="00412A07">
        <w:trPr>
          <w:trHeight w:val="307"/>
          <w:jc w:val="center"/>
        </w:trPr>
        <w:tc>
          <w:tcPr>
            <w:tcW w:w="3237" w:type="dxa"/>
            <w:gridSpan w:val="3"/>
            <w:vMerge w:val="restart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年专利申请量</w:t>
            </w:r>
          </w:p>
        </w:tc>
        <w:tc>
          <w:tcPr>
            <w:tcW w:w="1295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年年均增长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DC7CAE" w:rsidTr="00412A07">
        <w:trPr>
          <w:trHeight w:val="412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/>
        </w:tc>
        <w:tc>
          <w:tcPr>
            <w:tcW w:w="1295" w:type="dxa"/>
            <w:gridSpan w:val="3"/>
            <w:vAlign w:val="center"/>
          </w:tcPr>
          <w:p w:rsidR="00DC7CAE" w:rsidRDefault="00DC7CAE"/>
        </w:tc>
        <w:tc>
          <w:tcPr>
            <w:tcW w:w="1421" w:type="dxa"/>
            <w:gridSpan w:val="3"/>
            <w:vAlign w:val="center"/>
          </w:tcPr>
          <w:p w:rsidR="00DC7CAE" w:rsidRDefault="00DC7CAE"/>
        </w:tc>
        <w:tc>
          <w:tcPr>
            <w:tcW w:w="1238" w:type="dxa"/>
            <w:gridSpan w:val="4"/>
            <w:vAlign w:val="center"/>
          </w:tcPr>
          <w:p w:rsidR="00DC7CAE" w:rsidRDefault="00DC7CAE"/>
        </w:tc>
        <w:tc>
          <w:tcPr>
            <w:tcW w:w="1605" w:type="dxa"/>
            <w:gridSpan w:val="2"/>
            <w:vAlign w:val="center"/>
          </w:tcPr>
          <w:p w:rsidR="00DC7CAE" w:rsidRDefault="00DC7CA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204"/>
          <w:jc w:val="center"/>
        </w:trPr>
        <w:tc>
          <w:tcPr>
            <w:tcW w:w="3237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发明专利申请占比（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%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295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204"/>
          <w:jc w:val="center"/>
        </w:trPr>
        <w:tc>
          <w:tcPr>
            <w:tcW w:w="3237" w:type="dxa"/>
            <w:gridSpan w:val="3"/>
            <w:vMerge w:val="restart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年专利授权</w:t>
            </w:r>
            <w:r>
              <w:rPr>
                <w:rFonts w:ascii="仿宋" w:eastAsia="仿宋" w:hAnsi="仿宋" w:cs="仿宋"/>
                <w:sz w:val="24"/>
                <w:szCs w:val="24"/>
              </w:rPr>
              <w:t>量</w:t>
            </w:r>
          </w:p>
        </w:tc>
        <w:tc>
          <w:tcPr>
            <w:tcW w:w="1295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年年均增长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DC7CAE" w:rsidTr="00412A07">
        <w:trPr>
          <w:trHeight w:val="204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/>
        </w:tc>
        <w:tc>
          <w:tcPr>
            <w:tcW w:w="1295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204"/>
          <w:jc w:val="center"/>
        </w:trPr>
        <w:tc>
          <w:tcPr>
            <w:tcW w:w="3237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发明专利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授权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占比（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%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295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204"/>
          <w:jc w:val="center"/>
        </w:trPr>
        <w:tc>
          <w:tcPr>
            <w:tcW w:w="3237" w:type="dxa"/>
            <w:gridSpan w:val="3"/>
            <w:vMerge w:val="restart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年研发经费支出占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主营业务收入比例（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%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295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年年均增长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DC7CAE" w:rsidTr="00412A07">
        <w:trPr>
          <w:trHeight w:val="382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204"/>
          <w:jc w:val="center"/>
        </w:trPr>
        <w:tc>
          <w:tcPr>
            <w:tcW w:w="3237" w:type="dxa"/>
            <w:gridSpan w:val="3"/>
            <w:vMerge w:val="restart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知识产权经费预算占企业研发经费比重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(%)</w:t>
            </w:r>
          </w:p>
        </w:tc>
        <w:tc>
          <w:tcPr>
            <w:tcW w:w="1295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年年均增长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DC7CAE" w:rsidTr="00412A07">
        <w:trPr>
          <w:trHeight w:val="397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>
        <w:trPr>
          <w:trHeight w:val="204"/>
          <w:jc w:val="center"/>
        </w:trPr>
        <w:tc>
          <w:tcPr>
            <w:tcW w:w="8796" w:type="dxa"/>
            <w:gridSpan w:val="15"/>
            <w:vAlign w:val="center"/>
          </w:tcPr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知识产权运用</w:t>
            </w:r>
          </w:p>
        </w:tc>
      </w:tr>
      <w:tr w:rsidR="00DC7CAE" w:rsidTr="00412A07">
        <w:trPr>
          <w:trHeight w:val="204"/>
          <w:jc w:val="center"/>
        </w:trPr>
        <w:tc>
          <w:tcPr>
            <w:tcW w:w="3237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知识产权信息利用</w:t>
            </w:r>
          </w:p>
        </w:tc>
        <w:tc>
          <w:tcPr>
            <w:tcW w:w="5559" w:type="dxa"/>
            <w:gridSpan w:val="12"/>
            <w:vAlign w:val="center"/>
          </w:tcPr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□建立了企业知识产权数据库</w:t>
            </w:r>
          </w:p>
          <w:p w:rsidR="00DC7CAE" w:rsidRDefault="005B6C6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□与有关机构签订数据库使用协议</w:t>
            </w:r>
          </w:p>
        </w:tc>
      </w:tr>
      <w:tr w:rsidR="00DC7CAE" w:rsidTr="00412A07">
        <w:trPr>
          <w:trHeight w:val="204"/>
          <w:jc w:val="center"/>
        </w:trPr>
        <w:tc>
          <w:tcPr>
            <w:tcW w:w="3237" w:type="dxa"/>
            <w:gridSpan w:val="3"/>
            <w:vMerge w:val="restart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知识产权或专有技术形成的产品或服务收入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占企业年度主营收入比例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(%)</w:t>
            </w:r>
          </w:p>
        </w:tc>
        <w:tc>
          <w:tcPr>
            <w:tcW w:w="1295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年年均增长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DC7CAE" w:rsidTr="00412A07">
        <w:trPr>
          <w:trHeight w:val="382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204"/>
          <w:jc w:val="center"/>
        </w:trPr>
        <w:tc>
          <w:tcPr>
            <w:tcW w:w="3237" w:type="dxa"/>
            <w:gridSpan w:val="3"/>
            <w:vMerge w:val="restart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知识产权转让、许可收入（万元）</w:t>
            </w:r>
          </w:p>
        </w:tc>
        <w:tc>
          <w:tcPr>
            <w:tcW w:w="1295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年年均增长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DC7CAE" w:rsidTr="00412A07">
        <w:trPr>
          <w:trHeight w:val="352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307"/>
          <w:jc w:val="center"/>
        </w:trPr>
        <w:tc>
          <w:tcPr>
            <w:tcW w:w="3237" w:type="dxa"/>
            <w:gridSpan w:val="3"/>
            <w:vMerge w:val="restart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年主持或参与行业、国家、国际标准制定（项）</w:t>
            </w:r>
          </w:p>
        </w:tc>
        <w:tc>
          <w:tcPr>
            <w:tcW w:w="1295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年年均增长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DC7CAE" w:rsidTr="00412A07">
        <w:trPr>
          <w:trHeight w:val="347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</w:pPr>
          </w:p>
        </w:tc>
        <w:tc>
          <w:tcPr>
            <w:tcW w:w="584" w:type="dxa"/>
            <w:gridSpan w:val="2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主持</w:t>
            </w:r>
          </w:p>
        </w:tc>
        <w:tc>
          <w:tcPr>
            <w:tcW w:w="711" w:type="dxa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90"/>
          <w:jc w:val="center"/>
        </w:trPr>
        <w:tc>
          <w:tcPr>
            <w:tcW w:w="3237" w:type="dxa"/>
            <w:gridSpan w:val="3"/>
            <w:vMerge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参与</w:t>
            </w:r>
          </w:p>
        </w:tc>
        <w:tc>
          <w:tcPr>
            <w:tcW w:w="711" w:type="dxa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CAE" w:rsidTr="00412A07">
        <w:trPr>
          <w:trHeight w:val="604"/>
          <w:jc w:val="center"/>
        </w:trPr>
        <w:tc>
          <w:tcPr>
            <w:tcW w:w="3237" w:type="dxa"/>
            <w:gridSpan w:val="3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年有效运用知识产权的案例</w:t>
            </w:r>
          </w:p>
        </w:tc>
        <w:tc>
          <w:tcPr>
            <w:tcW w:w="5559" w:type="dxa"/>
            <w:gridSpan w:val="12"/>
            <w:vAlign w:val="center"/>
          </w:tcPr>
          <w:p w:rsidR="00DC7CAE" w:rsidRDefault="005B6C6D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□知识产权转让许可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件，涉及金额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万元；</w:t>
            </w:r>
          </w:p>
          <w:p w:rsidR="00DC7CAE" w:rsidRDefault="005B6C6D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□质押融资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件，涉及金额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万元；</w:t>
            </w:r>
          </w:p>
          <w:p w:rsidR="00DC7CAE" w:rsidRDefault="005B6C6D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□产学研用协同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件；</w:t>
            </w:r>
          </w:p>
          <w:p w:rsidR="00DC7CAE" w:rsidRDefault="005B6C6D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□投资入股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件，涉及金额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万元；</w:t>
            </w:r>
          </w:p>
          <w:p w:rsidR="00DC7CAE" w:rsidRDefault="005B6C6D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□其他类别（内容及件数）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　　　　　</w:t>
            </w:r>
          </w:p>
        </w:tc>
      </w:tr>
      <w:tr w:rsidR="00DC7CAE">
        <w:trPr>
          <w:trHeight w:val="525"/>
          <w:jc w:val="center"/>
        </w:trPr>
        <w:tc>
          <w:tcPr>
            <w:tcW w:w="8796" w:type="dxa"/>
            <w:gridSpan w:val="15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推荐单位意见</w:t>
            </w:r>
          </w:p>
        </w:tc>
      </w:tr>
      <w:tr w:rsidR="00DC7CAE">
        <w:trPr>
          <w:trHeight w:val="1852"/>
          <w:jc w:val="center"/>
        </w:trPr>
        <w:tc>
          <w:tcPr>
            <w:tcW w:w="8796" w:type="dxa"/>
            <w:gridSpan w:val="15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</w:t>
            </w:r>
          </w:p>
          <w:p w:rsidR="00DC7CAE" w:rsidRDefault="005B6C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</w:t>
            </w:r>
          </w:p>
          <w:p w:rsidR="00DC7CAE" w:rsidRDefault="005B6C6D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　　　　　　　　　　　　　　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DC7CAE" w:rsidRDefault="00DC7CAE">
      <w:pPr>
        <w:snapToGrid w:val="0"/>
        <w:spacing w:line="360" w:lineRule="auto"/>
        <w:ind w:firstLineChars="200" w:firstLine="600"/>
        <w:rPr>
          <w:sz w:val="30"/>
        </w:rPr>
        <w:sectPr w:rsidR="00DC7CAE">
          <w:pgSz w:w="11906" w:h="16838"/>
          <w:pgMar w:top="1418" w:right="1418" w:bottom="1418" w:left="1644" w:header="851" w:footer="851" w:gutter="0"/>
          <w:cols w:space="720"/>
          <w:docGrid w:type="lines" w:linePitch="312"/>
        </w:sectPr>
      </w:pPr>
    </w:p>
    <w:p w:rsidR="00DC7CAE" w:rsidRDefault="005B6C6D">
      <w:pPr>
        <w:pStyle w:val="1"/>
        <w:jc w:val="center"/>
      </w:pPr>
      <w:r>
        <w:rPr>
          <w:rFonts w:hint="eastAsia"/>
        </w:rPr>
        <w:lastRenderedPageBreak/>
        <w:t>二、企业知识产权能力自评估表</w:t>
      </w:r>
    </w:p>
    <w:p w:rsidR="00DC7CAE" w:rsidRDefault="00DC7CAE">
      <w:pPr>
        <w:rPr>
          <w:rFonts w:ascii="仿宋_GB2312" w:eastAsia="仿宋_GB2312" w:hAnsi="仿宋_GB2312" w:cs="仿宋_GB2312"/>
          <w:sz w:val="28"/>
          <w:szCs w:val="28"/>
        </w:rPr>
      </w:pPr>
    </w:p>
    <w:p w:rsidR="00DC7CAE" w:rsidRDefault="005B6C6D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6249"/>
        <w:gridCol w:w="1019"/>
      </w:tblGrid>
      <w:tr w:rsidR="00DC7CAE">
        <w:trPr>
          <w:jc w:val="center"/>
        </w:trPr>
        <w:tc>
          <w:tcPr>
            <w:tcW w:w="8470" w:type="dxa"/>
            <w:gridSpan w:val="3"/>
          </w:tcPr>
          <w:p w:rsidR="00DC7CAE" w:rsidRDefault="005B6C6D">
            <w:pPr>
              <w:pStyle w:val="3"/>
              <w:spacing w:line="240" w:lineRule="auto"/>
              <w:jc w:val="center"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自评估得分情况汇总</w:t>
            </w:r>
          </w:p>
        </w:tc>
      </w:tr>
      <w:tr w:rsidR="00DC7CAE">
        <w:trPr>
          <w:trHeight w:hRule="exact" w:val="1134"/>
          <w:jc w:val="center"/>
        </w:trPr>
        <w:tc>
          <w:tcPr>
            <w:tcW w:w="1202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6249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评价项目及分值</w:t>
            </w:r>
          </w:p>
        </w:tc>
        <w:tc>
          <w:tcPr>
            <w:tcW w:w="1019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得分</w:t>
            </w:r>
          </w:p>
        </w:tc>
      </w:tr>
      <w:tr w:rsidR="00DC7CAE">
        <w:trPr>
          <w:trHeight w:hRule="exact" w:val="1134"/>
          <w:jc w:val="center"/>
        </w:trPr>
        <w:tc>
          <w:tcPr>
            <w:tcW w:w="1202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（一）</w:t>
            </w:r>
          </w:p>
        </w:tc>
        <w:tc>
          <w:tcPr>
            <w:tcW w:w="6249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知识产权管理评估（</w:t>
            </w:r>
            <w:r>
              <w:rPr>
                <w:rFonts w:ascii="仿宋" w:eastAsia="仿宋" w:hAnsi="仿宋" w:cs="仿宋" w:hint="eastAsia"/>
                <w:sz w:val="28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4"/>
              </w:rPr>
              <w:t>分）</w:t>
            </w:r>
          </w:p>
        </w:tc>
        <w:tc>
          <w:tcPr>
            <w:tcW w:w="1019" w:type="dxa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C7CAE">
        <w:trPr>
          <w:trHeight w:hRule="exact" w:val="1134"/>
          <w:jc w:val="center"/>
        </w:trPr>
        <w:tc>
          <w:tcPr>
            <w:tcW w:w="1202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（二）</w:t>
            </w:r>
          </w:p>
        </w:tc>
        <w:tc>
          <w:tcPr>
            <w:tcW w:w="6249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知识产权基础评估（</w:t>
            </w:r>
            <w:r>
              <w:rPr>
                <w:rFonts w:ascii="仿宋" w:eastAsia="仿宋" w:hAnsi="仿宋" w:cs="仿宋" w:hint="eastAsia"/>
                <w:sz w:val="28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4"/>
              </w:rPr>
              <w:t>分）</w:t>
            </w:r>
          </w:p>
        </w:tc>
        <w:tc>
          <w:tcPr>
            <w:tcW w:w="1019" w:type="dxa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C7CAE">
        <w:trPr>
          <w:trHeight w:hRule="exact" w:val="1134"/>
          <w:jc w:val="center"/>
        </w:trPr>
        <w:tc>
          <w:tcPr>
            <w:tcW w:w="1202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（三）</w:t>
            </w:r>
          </w:p>
        </w:tc>
        <w:tc>
          <w:tcPr>
            <w:tcW w:w="6249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知识产权运用评估（</w:t>
            </w:r>
            <w:r>
              <w:rPr>
                <w:rFonts w:ascii="仿宋" w:eastAsia="仿宋" w:hAnsi="仿宋" w:cs="仿宋" w:hint="eastAsia"/>
                <w:sz w:val="28"/>
                <w:szCs w:val="24"/>
              </w:rPr>
              <w:t>55</w:t>
            </w:r>
            <w:r>
              <w:rPr>
                <w:rFonts w:ascii="仿宋" w:eastAsia="仿宋" w:hAnsi="仿宋" w:cs="仿宋" w:hint="eastAsia"/>
                <w:sz w:val="28"/>
                <w:szCs w:val="24"/>
              </w:rPr>
              <w:t>分）</w:t>
            </w:r>
          </w:p>
        </w:tc>
        <w:tc>
          <w:tcPr>
            <w:tcW w:w="1019" w:type="dxa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C7CAE">
        <w:trPr>
          <w:trHeight w:hRule="exact" w:val="1134"/>
          <w:jc w:val="center"/>
        </w:trPr>
        <w:tc>
          <w:tcPr>
            <w:tcW w:w="1202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（四）</w:t>
            </w:r>
          </w:p>
        </w:tc>
        <w:tc>
          <w:tcPr>
            <w:tcW w:w="6249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4"/>
              </w:rPr>
              <w:t>加</w:t>
            </w:r>
            <w:r>
              <w:rPr>
                <w:rFonts w:ascii="仿宋" w:eastAsia="仿宋" w:hAnsi="仿宋" w:cs="仿宋"/>
                <w:bCs/>
                <w:sz w:val="28"/>
                <w:szCs w:val="24"/>
              </w:rPr>
              <w:t>分项（</w:t>
            </w:r>
            <w:r>
              <w:rPr>
                <w:rFonts w:ascii="仿宋" w:eastAsia="仿宋" w:hAnsi="仿宋" w:cs="仿宋" w:hint="eastAsia"/>
                <w:bCs/>
                <w:sz w:val="28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bCs/>
                <w:sz w:val="28"/>
                <w:szCs w:val="24"/>
              </w:rPr>
              <w:t>分</w:t>
            </w:r>
            <w:r>
              <w:rPr>
                <w:rFonts w:ascii="仿宋" w:eastAsia="仿宋" w:hAnsi="仿宋" w:cs="仿宋"/>
                <w:bCs/>
                <w:sz w:val="28"/>
                <w:szCs w:val="24"/>
              </w:rPr>
              <w:t>）</w:t>
            </w:r>
          </w:p>
        </w:tc>
        <w:tc>
          <w:tcPr>
            <w:tcW w:w="1019" w:type="dxa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</w:p>
        </w:tc>
      </w:tr>
      <w:tr w:rsidR="00DC7CAE">
        <w:trPr>
          <w:trHeight w:hRule="exact" w:val="1134"/>
          <w:jc w:val="center"/>
        </w:trPr>
        <w:tc>
          <w:tcPr>
            <w:tcW w:w="1202" w:type="dxa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6249" w:type="dxa"/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计</w:t>
            </w:r>
          </w:p>
        </w:tc>
        <w:tc>
          <w:tcPr>
            <w:tcW w:w="1019" w:type="dxa"/>
            <w:vAlign w:val="center"/>
          </w:tcPr>
          <w:p w:rsidR="00DC7CAE" w:rsidRDefault="00DC7CA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</w:p>
        </w:tc>
      </w:tr>
    </w:tbl>
    <w:p w:rsidR="00DC7CAE" w:rsidRDefault="00DC7CA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C7CAE" w:rsidRDefault="00DC7CA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C7CAE" w:rsidRDefault="00DC7CA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C7CAE" w:rsidRDefault="00DC7CAE">
      <w:pPr>
        <w:jc w:val="center"/>
        <w:rPr>
          <w:rFonts w:ascii="仿宋" w:eastAsia="仿宋" w:hAnsi="仿宋" w:cs="黑体"/>
          <w:sz w:val="28"/>
          <w:szCs w:val="28"/>
        </w:rPr>
        <w:sectPr w:rsidR="00DC7CAE">
          <w:pgSz w:w="11906" w:h="16838"/>
          <w:pgMar w:top="2154" w:right="1417" w:bottom="1927" w:left="1644" w:header="851" w:footer="992" w:gutter="0"/>
          <w:cols w:space="720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994"/>
        <w:gridCol w:w="457"/>
        <w:gridCol w:w="2345"/>
        <w:gridCol w:w="745"/>
        <w:gridCol w:w="1621"/>
        <w:gridCol w:w="5326"/>
        <w:gridCol w:w="734"/>
      </w:tblGrid>
      <w:tr w:rsidR="00DC7CAE">
        <w:trPr>
          <w:cantSplit/>
          <w:trHeight w:val="42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lastRenderedPageBreak/>
              <w:t>一、知识产权管理评估指标（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20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分）</w:t>
            </w:r>
          </w:p>
        </w:tc>
      </w:tr>
      <w:tr w:rsidR="00DC7CAE">
        <w:trPr>
          <w:cantSplit/>
          <w:trHeight w:val="425"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一级</w:t>
            </w:r>
          </w:p>
          <w:p w:rsidR="00DC7CAE" w:rsidRDefault="005B6C6D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</w:t>
            </w:r>
          </w:p>
          <w:p w:rsidR="00DC7CAE" w:rsidRDefault="005B6C6D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  <w:szCs w:val="24"/>
              </w:rPr>
              <w:t>数值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  <w:szCs w:val="24"/>
              </w:rPr>
              <w:t>评分说明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</w:t>
            </w: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知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识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产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权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管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理</w:t>
            </w:r>
          </w:p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管理机构与制度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建立知识产权管理机构与制度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8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设立知识产权管理机构或知识产权管理岗位，建立知识产权管理制度，</w:t>
            </w:r>
            <w:r>
              <w:rPr>
                <w:rFonts w:ascii="仿宋" w:eastAsia="仿宋" w:hAnsi="仿宋" w:cs="宋体" w:hint="eastAsia"/>
                <w:szCs w:val="21"/>
              </w:rPr>
              <w:t>8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设立知识产权管理机构或知识产权管理岗位，但未建立知识产权管理制度，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建立了知识产权管理制度，但未设立知识产权管理机构或知识产权管理岗位，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未设立知识产权管理机构，且未建立知识产权管理制度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员工管理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与员工签订保密、竞业禁止协议</w:t>
            </w:r>
          </w:p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7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与员工签订保密、竞业禁止协议，并有津贴、补偿，</w:t>
            </w:r>
            <w:r>
              <w:rPr>
                <w:rFonts w:ascii="仿宋" w:eastAsia="仿宋" w:hAnsi="仿宋" w:cs="宋体" w:hint="eastAsia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与员工签订了保密、竞业禁止协议，无津贴、补偿，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未与员工签订保密或竞业禁止协议，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评价改进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开展知识产权工作内部检查监督</w:t>
            </w:r>
          </w:p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定期开展企业内部年度检查，有记录、有改进措施，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每年开展企业内部知识产权管理检查，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未开展知识产权工作内部检查监督，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DC7CAE">
        <w:trPr>
          <w:cantSplit/>
          <w:trHeight w:val="42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二、知识产权基础评估指标（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25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分）</w:t>
            </w:r>
          </w:p>
        </w:tc>
      </w:tr>
      <w:tr w:rsidR="00DC7CAE">
        <w:trPr>
          <w:cantSplit/>
          <w:trHeight w:val="425"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一级</w:t>
            </w:r>
          </w:p>
          <w:p w:rsidR="00DC7CAE" w:rsidRDefault="005B6C6D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</w:t>
            </w:r>
          </w:p>
          <w:p w:rsidR="00DC7CAE" w:rsidRDefault="005B6C6D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  <w:szCs w:val="24"/>
              </w:rPr>
              <w:t>评分说明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</w:t>
            </w:r>
          </w:p>
        </w:tc>
      </w:tr>
      <w:tr w:rsidR="00DC7CAE">
        <w:trPr>
          <w:cantSplit/>
          <w:trHeight w:hRule="exact" w:val="2158"/>
          <w:tblHeader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知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识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产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权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基</w:t>
            </w:r>
          </w:p>
          <w:p w:rsidR="00DC7CAE" w:rsidRDefault="005B6C6D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础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人力资源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配备知识产权工作人员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配备具有知识产权代理资格的工作人员，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配备知识产权工作人员，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未配备知识产权工作人员，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  <w:p w:rsidR="00DC7CAE" w:rsidRDefault="00DC7CA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  <w:p w:rsidR="00DC7CAE" w:rsidRDefault="00DC7CA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  <w:p w:rsidR="00DC7CAE" w:rsidRDefault="00DC7CA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DC7CAE">
        <w:trPr>
          <w:cantSplit/>
          <w:trHeight w:hRule="exact" w:val="1322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对研发、销售人员和知识产权管理人员培训（次）</w:t>
            </w:r>
            <w:r>
              <w:rPr>
                <w:rFonts w:ascii="仿宋" w:eastAsia="仿宋" w:hAnsi="仿宋" w:cs="宋体"/>
                <w:szCs w:val="21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每年组织或参加培训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次以上，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每年组织或参加培训</w:t>
            </w:r>
            <w:r>
              <w:rPr>
                <w:rFonts w:ascii="仿宋" w:eastAsia="仿宋" w:hAnsi="仿宋" w:cs="宋体" w:hint="eastAsia"/>
                <w:szCs w:val="21"/>
              </w:rPr>
              <w:t>1-2</w:t>
            </w:r>
            <w:r>
              <w:rPr>
                <w:rFonts w:ascii="仿宋" w:eastAsia="仿宋" w:hAnsi="仿宋" w:cs="宋体" w:hint="eastAsia"/>
                <w:szCs w:val="21"/>
              </w:rPr>
              <w:t>次，</w:t>
            </w:r>
            <w:r>
              <w:rPr>
                <w:rFonts w:ascii="仿宋" w:eastAsia="仿宋" w:hAnsi="仿宋" w:cs="宋体" w:hint="eastAsia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无培训活动，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DC7CAE">
        <w:trPr>
          <w:cantSplit/>
          <w:trHeight w:hRule="exact" w:val="2376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经费保障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年知识产权工作经费预算占企业研发经费比重（</w:t>
            </w:r>
            <w:r>
              <w:rPr>
                <w:rFonts w:ascii="仿宋" w:eastAsia="仿宋" w:hAnsi="仿宋" w:cs="宋体"/>
                <w:szCs w:val="21"/>
              </w:rPr>
              <w:t>%</w:t>
            </w:r>
            <w:r>
              <w:rPr>
                <w:rFonts w:ascii="仿宋" w:eastAsia="仿宋" w:hAnsi="仿宋" w:cs="宋体" w:hint="eastAsia"/>
                <w:szCs w:val="21"/>
              </w:rPr>
              <w:t>）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（备注：包括日常工作经费和专项经费预算，详见《工业企业知识产权管理指南》</w:t>
            </w:r>
            <w:r>
              <w:rPr>
                <w:rFonts w:ascii="仿宋" w:eastAsia="仿宋" w:hAnsi="仿宋" w:cs="宋体"/>
                <w:szCs w:val="21"/>
              </w:rPr>
              <w:t>5.4.1</w:t>
            </w:r>
            <w:r>
              <w:rPr>
                <w:rFonts w:ascii="仿宋" w:eastAsia="仿宋" w:hAnsi="仿宋" w:cs="宋体" w:hint="eastAsia"/>
                <w:szCs w:val="21"/>
              </w:rPr>
              <w:t>）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5%</w:t>
            </w:r>
            <w:r>
              <w:rPr>
                <w:rFonts w:ascii="仿宋" w:eastAsia="仿宋" w:hAnsi="仿宋" w:cs="宋体" w:hint="eastAsia"/>
                <w:szCs w:val="21"/>
              </w:rPr>
              <w:t>以上，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2%-4%</w:t>
            </w:r>
            <w:r>
              <w:rPr>
                <w:rFonts w:ascii="仿宋" w:eastAsia="仿宋" w:hAnsi="仿宋" w:cs="宋体" w:hint="eastAsia"/>
                <w:szCs w:val="21"/>
              </w:rPr>
              <w:t>，</w:t>
            </w:r>
            <w:r>
              <w:rPr>
                <w:rFonts w:ascii="仿宋" w:eastAsia="仿宋" w:hAnsi="仿宋" w:cs="宋体" w:hint="eastAsia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1%</w:t>
            </w:r>
            <w:r>
              <w:rPr>
                <w:rFonts w:ascii="仿宋" w:eastAsia="仿宋" w:hAnsi="仿宋" w:cs="宋体" w:hint="eastAsia"/>
                <w:szCs w:val="21"/>
              </w:rPr>
              <w:t>以下，</w:t>
            </w: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未设立知识产权工作经费，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DC7CAE">
        <w:trPr>
          <w:cantSplit/>
          <w:trHeight w:val="257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知识产权积累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7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知识产权拥有数量（件）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（备注：截至上一年度末，企业通过自主研发创新、购买等方式获得的专利、商标、软件著作权、商业秘密等各类知识产权）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规模以上企业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知识产权拥有数量</w:t>
            </w:r>
            <w:r>
              <w:rPr>
                <w:rFonts w:ascii="仿宋" w:eastAsia="仿宋" w:hAnsi="仿宋" w:cs="宋体" w:hint="eastAsia"/>
                <w:szCs w:val="21"/>
              </w:rPr>
              <w:t>30</w:t>
            </w:r>
            <w:r>
              <w:rPr>
                <w:rFonts w:ascii="仿宋" w:eastAsia="仿宋" w:hAnsi="仿宋" w:cs="宋体" w:hint="eastAsia"/>
                <w:szCs w:val="21"/>
              </w:rPr>
              <w:t>件以上，其中发明专利数量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件以上，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DC7CAE">
        <w:trPr>
          <w:cantSplit/>
          <w:trHeight w:val="566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知识产权拥有数量</w:t>
            </w:r>
            <w:r>
              <w:rPr>
                <w:rFonts w:ascii="仿宋" w:eastAsia="仿宋" w:hAnsi="仿宋" w:cs="宋体" w:hint="eastAsia"/>
                <w:szCs w:val="21"/>
              </w:rPr>
              <w:t>10-30</w:t>
            </w:r>
            <w:r>
              <w:rPr>
                <w:rFonts w:ascii="仿宋" w:eastAsia="仿宋" w:hAnsi="仿宋" w:cs="宋体" w:hint="eastAsia"/>
                <w:szCs w:val="21"/>
              </w:rPr>
              <w:t>件，其中发明专利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－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件，</w:t>
            </w:r>
            <w:r>
              <w:rPr>
                <w:rFonts w:ascii="仿宋" w:eastAsia="仿宋" w:hAnsi="仿宋" w:cs="宋体" w:hint="eastAsia"/>
                <w:szCs w:val="21"/>
              </w:rPr>
              <w:t>3-4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775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知识产权拥有数量</w:t>
            </w:r>
            <w:r>
              <w:rPr>
                <w:rFonts w:ascii="仿宋" w:eastAsia="仿宋" w:hAnsi="仿宋" w:cs="宋体" w:hint="eastAsia"/>
                <w:szCs w:val="21"/>
              </w:rPr>
              <w:t>5-10</w:t>
            </w:r>
            <w:r>
              <w:rPr>
                <w:rFonts w:ascii="仿宋" w:eastAsia="仿宋" w:hAnsi="仿宋" w:cs="宋体" w:hint="eastAsia"/>
                <w:szCs w:val="21"/>
              </w:rPr>
              <w:t>件，其中发明专利</w:t>
            </w: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szCs w:val="21"/>
              </w:rPr>
              <w:t>－</w:t>
            </w: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件，</w:t>
            </w: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775"/>
          <w:tblHeader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低于上述数字，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－</w:t>
            </w: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szCs w:val="21"/>
              </w:rPr>
              <w:t>分，其中无专利，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257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规模以下企业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知识产权拥有数量</w:t>
            </w:r>
            <w:r>
              <w:rPr>
                <w:rFonts w:ascii="仿宋" w:eastAsia="仿宋" w:hAnsi="仿宋" w:cs="宋体" w:hint="eastAsia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szCs w:val="21"/>
              </w:rPr>
              <w:t>件以上，其中发明专利数量</w:t>
            </w: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件以上，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257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知识产权拥有数量</w:t>
            </w:r>
            <w:r>
              <w:rPr>
                <w:rFonts w:ascii="仿宋" w:eastAsia="仿宋" w:hAnsi="仿宋" w:cs="宋体" w:hint="eastAsia"/>
                <w:szCs w:val="21"/>
              </w:rPr>
              <w:t>5-10</w:t>
            </w:r>
            <w:r>
              <w:rPr>
                <w:rFonts w:ascii="仿宋" w:eastAsia="仿宋" w:hAnsi="仿宋" w:cs="宋体" w:hint="eastAsia"/>
                <w:szCs w:val="21"/>
              </w:rPr>
              <w:t>件，其中发明专利数量</w:t>
            </w:r>
            <w:r>
              <w:rPr>
                <w:rFonts w:ascii="仿宋" w:eastAsia="仿宋" w:hAnsi="仿宋" w:cs="宋体" w:hint="eastAsia"/>
                <w:szCs w:val="21"/>
              </w:rPr>
              <w:t>1-2</w:t>
            </w:r>
            <w:r>
              <w:rPr>
                <w:rFonts w:ascii="仿宋" w:eastAsia="仿宋" w:hAnsi="仿宋" w:cs="宋体" w:hint="eastAsia"/>
                <w:szCs w:val="21"/>
              </w:rPr>
              <w:t>件，</w:t>
            </w:r>
            <w:r>
              <w:rPr>
                <w:rFonts w:ascii="仿宋" w:eastAsia="仿宋" w:hAnsi="仿宋" w:cs="宋体" w:hint="eastAsia"/>
                <w:szCs w:val="21"/>
              </w:rPr>
              <w:t>3-4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775"/>
          <w:tblHeader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知识产权拥有数量</w:t>
            </w:r>
            <w:r>
              <w:rPr>
                <w:rFonts w:ascii="仿宋" w:eastAsia="仿宋" w:hAnsi="仿宋" w:cs="宋体" w:hint="eastAsia"/>
                <w:szCs w:val="21"/>
              </w:rPr>
              <w:t>3-5</w:t>
            </w:r>
            <w:r>
              <w:rPr>
                <w:rFonts w:ascii="仿宋" w:eastAsia="仿宋" w:hAnsi="仿宋" w:cs="宋体" w:hint="eastAsia"/>
                <w:szCs w:val="21"/>
              </w:rPr>
              <w:t>件，</w:t>
            </w:r>
            <w:r>
              <w:rPr>
                <w:rFonts w:ascii="仿宋" w:eastAsia="仿宋" w:hAnsi="仿宋" w:cs="宋体" w:hint="eastAsia"/>
                <w:szCs w:val="21"/>
              </w:rPr>
              <w:t>1-2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775"/>
          <w:tblHeader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知识产权拥有数量</w:t>
            </w: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件以下，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216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8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年知识产权平均增长率（</w:t>
            </w:r>
            <w:r>
              <w:rPr>
                <w:rFonts w:ascii="仿宋" w:eastAsia="仿宋" w:hAnsi="仿宋" w:cs="宋体"/>
                <w:szCs w:val="21"/>
              </w:rPr>
              <w:t>%</w:t>
            </w:r>
            <w:r>
              <w:rPr>
                <w:rFonts w:ascii="仿宋" w:eastAsia="仿宋" w:hAnsi="仿宋" w:cs="宋体" w:hint="eastAsia"/>
                <w:szCs w:val="21"/>
              </w:rPr>
              <w:t>）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[</w:t>
            </w:r>
            <w:r>
              <w:rPr>
                <w:rFonts w:ascii="仿宋" w:eastAsia="仿宋" w:hAnsi="仿宋" w:cs="宋体" w:hint="eastAsia"/>
                <w:szCs w:val="21"/>
              </w:rPr>
              <w:t>备注：如</w:t>
            </w:r>
            <w:r>
              <w:rPr>
                <w:rFonts w:ascii="仿宋" w:eastAsia="仿宋" w:hAnsi="仿宋" w:cs="宋体" w:hint="eastAsia"/>
                <w:szCs w:val="21"/>
              </w:rPr>
              <w:t>20</w:t>
            </w:r>
            <w:r>
              <w:rPr>
                <w:rFonts w:ascii="仿宋" w:eastAsia="仿宋" w:hAnsi="仿宋" w:cs="宋体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szCs w:val="21"/>
              </w:rPr>
              <w:t>年填报本表，应计算</w:t>
            </w:r>
            <w:r>
              <w:rPr>
                <w:rFonts w:ascii="仿宋" w:eastAsia="仿宋" w:hAnsi="仿宋" w:cs="宋体" w:hint="eastAsia"/>
                <w:szCs w:val="21"/>
              </w:rPr>
              <w:t>201</w:t>
            </w:r>
            <w:r>
              <w:rPr>
                <w:rFonts w:ascii="仿宋" w:eastAsia="仿宋" w:hAnsi="仿宋" w:cs="宋体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szCs w:val="21"/>
              </w:rPr>
              <w:t>-201</w:t>
            </w:r>
            <w:r>
              <w:rPr>
                <w:rFonts w:ascii="仿宋" w:eastAsia="仿宋" w:hAnsi="仿宋" w:cs="宋体"/>
                <w:szCs w:val="21"/>
              </w:rPr>
              <w:t>9</w:t>
            </w:r>
            <w:r>
              <w:rPr>
                <w:rFonts w:ascii="仿宋" w:eastAsia="仿宋" w:hAnsi="仿宋" w:cs="宋体" w:hint="eastAsia"/>
                <w:szCs w:val="21"/>
              </w:rPr>
              <w:t>年知识产权平均增长率，公式为：（</w:t>
            </w:r>
            <w:r>
              <w:rPr>
                <w:rFonts w:ascii="仿宋" w:eastAsia="仿宋" w:hAnsi="仿宋" w:cs="宋体"/>
                <w:szCs w:val="21"/>
              </w:rPr>
              <w:t>2019</w:t>
            </w:r>
            <w:r>
              <w:rPr>
                <w:rFonts w:ascii="仿宋" w:eastAsia="仿宋" w:hAnsi="仿宋" w:cs="宋体" w:hint="eastAsia"/>
                <w:szCs w:val="21"/>
              </w:rPr>
              <w:t>年末企业拥有知识产权数量</w:t>
            </w:r>
            <w:r>
              <w:rPr>
                <w:rFonts w:ascii="仿宋" w:eastAsia="仿宋" w:hAnsi="仿宋" w:cs="宋体"/>
                <w:szCs w:val="21"/>
              </w:rPr>
              <w:t>/2017</w:t>
            </w:r>
            <w:r>
              <w:rPr>
                <w:rFonts w:ascii="仿宋" w:eastAsia="仿宋" w:hAnsi="仿宋" w:cs="宋体" w:hint="eastAsia"/>
                <w:szCs w:val="21"/>
              </w:rPr>
              <w:t>年末企业拥有知识产权数量）</w:t>
            </w:r>
            <w:r>
              <w:rPr>
                <w:rFonts w:ascii="Arial" w:eastAsia="仿宋" w:hAnsi="Arial" w:cs="Arial"/>
                <w:szCs w:val="21"/>
              </w:rPr>
              <w:t>^</w:t>
            </w:r>
            <w:r>
              <w:rPr>
                <w:rFonts w:ascii="仿宋" w:eastAsia="仿宋" w:hAnsi="仿宋" w:cs="宋体"/>
                <w:szCs w:val="21"/>
              </w:rPr>
              <w:t>(1/2)-1]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截止上一年度末知识产权拥有量在</w:t>
            </w:r>
            <w:r>
              <w:rPr>
                <w:rFonts w:ascii="仿宋" w:eastAsia="仿宋" w:hAnsi="仿宋" w:cs="宋体" w:hint="eastAsia"/>
                <w:szCs w:val="21"/>
              </w:rPr>
              <w:t>300</w:t>
            </w:r>
            <w:r>
              <w:rPr>
                <w:rFonts w:ascii="仿宋" w:eastAsia="仿宋" w:hAnsi="仿宋" w:cs="宋体" w:hint="eastAsia"/>
                <w:szCs w:val="21"/>
              </w:rPr>
              <w:t>件以上的企业</w:t>
            </w:r>
          </w:p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年知识产权平均增长率达到</w:t>
            </w:r>
            <w:r>
              <w:rPr>
                <w:rFonts w:ascii="仿宋" w:eastAsia="仿宋" w:hAnsi="仿宋" w:cs="宋体" w:hint="eastAsia"/>
                <w:szCs w:val="21"/>
              </w:rPr>
              <w:t>10%</w:t>
            </w:r>
            <w:r>
              <w:rPr>
                <w:rFonts w:ascii="仿宋" w:eastAsia="仿宋" w:hAnsi="仿宋" w:cs="宋体" w:hint="eastAsia"/>
                <w:szCs w:val="21"/>
              </w:rPr>
              <w:t>以上，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DC7CAE">
        <w:trPr>
          <w:cantSplit/>
          <w:trHeight w:val="216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年知识产权平均增长率达到</w:t>
            </w:r>
            <w:r>
              <w:rPr>
                <w:rFonts w:ascii="仿宋" w:eastAsia="仿宋" w:hAnsi="仿宋" w:cs="宋体" w:hint="eastAsia"/>
                <w:szCs w:val="21"/>
              </w:rPr>
              <w:t>5%-10%</w:t>
            </w:r>
            <w:r>
              <w:rPr>
                <w:rFonts w:ascii="仿宋" w:eastAsia="仿宋" w:hAnsi="仿宋" w:cs="宋体" w:hint="eastAsia"/>
                <w:szCs w:val="21"/>
              </w:rPr>
              <w:t>，</w:t>
            </w:r>
            <w:r>
              <w:rPr>
                <w:rFonts w:ascii="仿宋" w:eastAsia="仿宋" w:hAnsi="仿宋" w:cs="宋体" w:hint="eastAsia"/>
                <w:szCs w:val="21"/>
              </w:rPr>
              <w:t>3-4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307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年知识产权平均增长率达到</w:t>
            </w:r>
            <w:r>
              <w:rPr>
                <w:rFonts w:ascii="仿宋" w:eastAsia="仿宋" w:hAnsi="仿宋" w:cs="宋体" w:hint="eastAsia"/>
                <w:szCs w:val="21"/>
              </w:rPr>
              <w:t>1%-5%</w:t>
            </w:r>
            <w:r>
              <w:rPr>
                <w:rFonts w:ascii="仿宋" w:eastAsia="仿宋" w:hAnsi="仿宋" w:cs="宋体" w:hint="eastAsia"/>
                <w:szCs w:val="21"/>
              </w:rPr>
              <w:t>，</w:t>
            </w:r>
            <w:r>
              <w:rPr>
                <w:rFonts w:ascii="仿宋" w:eastAsia="仿宋" w:hAnsi="仿宋" w:cs="宋体" w:hint="eastAsia"/>
                <w:szCs w:val="21"/>
              </w:rPr>
              <w:t>1-2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307"/>
          <w:tblHeader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年知识产权平均增长率低于</w:t>
            </w:r>
            <w:r>
              <w:rPr>
                <w:rFonts w:ascii="仿宋" w:eastAsia="仿宋" w:hAnsi="仿宋" w:cs="宋体" w:hint="eastAsia"/>
                <w:szCs w:val="21"/>
              </w:rPr>
              <w:t>1%</w:t>
            </w:r>
            <w:r>
              <w:rPr>
                <w:rFonts w:ascii="仿宋" w:eastAsia="仿宋" w:hAnsi="仿宋" w:cs="宋体" w:hint="eastAsia"/>
                <w:szCs w:val="21"/>
              </w:rPr>
              <w:t>，</w:t>
            </w:r>
            <w:r>
              <w:rPr>
                <w:rFonts w:ascii="仿宋" w:eastAsia="仿宋" w:hAnsi="仿宋" w:cs="宋体" w:hint="eastAsia"/>
                <w:szCs w:val="21"/>
              </w:rPr>
              <w:t>0-1</w:t>
            </w:r>
            <w:r>
              <w:rPr>
                <w:rFonts w:ascii="仿宋" w:eastAsia="仿宋" w:hAnsi="仿宋" w:cs="宋体" w:hint="eastAsia"/>
                <w:szCs w:val="21"/>
              </w:rPr>
              <w:t>分，其中增长率为负数，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216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截止上一年度末知识产权拥有量在</w:t>
            </w:r>
            <w:r>
              <w:rPr>
                <w:rFonts w:ascii="仿宋" w:eastAsia="仿宋" w:hAnsi="仿宋" w:cs="宋体" w:hint="eastAsia"/>
                <w:szCs w:val="21"/>
              </w:rPr>
              <w:t>300</w:t>
            </w:r>
            <w:r>
              <w:rPr>
                <w:rFonts w:ascii="仿宋" w:eastAsia="仿宋" w:hAnsi="仿宋" w:cs="宋体" w:hint="eastAsia"/>
                <w:szCs w:val="21"/>
              </w:rPr>
              <w:t>件以下的企业</w:t>
            </w:r>
          </w:p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年知识产权平均增长率达到</w:t>
            </w:r>
            <w:r>
              <w:rPr>
                <w:rFonts w:ascii="仿宋" w:eastAsia="仿宋" w:hAnsi="仿宋" w:cs="宋体" w:hint="eastAsia"/>
                <w:szCs w:val="21"/>
              </w:rPr>
              <w:t>15%</w:t>
            </w:r>
            <w:r>
              <w:rPr>
                <w:rFonts w:ascii="仿宋" w:eastAsia="仿宋" w:hAnsi="仿宋" w:cs="宋体" w:hint="eastAsia"/>
                <w:szCs w:val="21"/>
              </w:rPr>
              <w:t>以上，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216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年知识产权平均增长率达到</w:t>
            </w:r>
            <w:r>
              <w:rPr>
                <w:rFonts w:ascii="仿宋" w:eastAsia="仿宋" w:hAnsi="仿宋" w:cs="宋体" w:hint="eastAsia"/>
                <w:szCs w:val="21"/>
              </w:rPr>
              <w:t>5%-15%</w:t>
            </w:r>
            <w:r>
              <w:rPr>
                <w:rFonts w:ascii="仿宋" w:eastAsia="仿宋" w:hAnsi="仿宋" w:cs="宋体" w:hint="eastAsia"/>
                <w:szCs w:val="21"/>
              </w:rPr>
              <w:t>，</w:t>
            </w:r>
            <w:r>
              <w:rPr>
                <w:rFonts w:ascii="仿宋" w:eastAsia="仿宋" w:hAnsi="仿宋" w:cs="宋体" w:hint="eastAsia"/>
                <w:szCs w:val="21"/>
              </w:rPr>
              <w:t>3-4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463"/>
          <w:tblHeader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年知识产权平均增长率</w:t>
            </w:r>
            <w:r>
              <w:rPr>
                <w:rFonts w:ascii="仿宋" w:eastAsia="仿宋" w:hAnsi="仿宋" w:cs="宋体" w:hint="eastAsia"/>
                <w:szCs w:val="21"/>
              </w:rPr>
              <w:t>5%</w:t>
            </w:r>
            <w:r>
              <w:rPr>
                <w:rFonts w:ascii="仿宋" w:eastAsia="仿宋" w:hAnsi="仿宋" w:cs="宋体" w:hint="eastAsia"/>
                <w:szCs w:val="21"/>
              </w:rPr>
              <w:t>以下，</w:t>
            </w:r>
            <w:r>
              <w:rPr>
                <w:rFonts w:ascii="仿宋" w:eastAsia="仿宋" w:hAnsi="仿宋" w:cs="宋体" w:hint="eastAsia"/>
                <w:szCs w:val="21"/>
              </w:rPr>
              <w:t>1-2</w:t>
            </w:r>
            <w:r>
              <w:rPr>
                <w:rFonts w:ascii="仿宋" w:eastAsia="仿宋" w:hAnsi="仿宋" w:cs="宋体" w:hint="eastAsia"/>
                <w:szCs w:val="21"/>
              </w:rPr>
              <w:t>分，其中增长率低于</w:t>
            </w:r>
            <w:r>
              <w:rPr>
                <w:rFonts w:ascii="仿宋" w:eastAsia="仿宋" w:hAnsi="仿宋" w:cs="宋体" w:hint="eastAsia"/>
                <w:szCs w:val="21"/>
              </w:rPr>
              <w:t>1%</w:t>
            </w:r>
            <w:r>
              <w:rPr>
                <w:rFonts w:ascii="仿宋" w:eastAsia="仿宋" w:hAnsi="仿宋" w:cs="宋体" w:hint="eastAsia"/>
                <w:szCs w:val="21"/>
              </w:rPr>
              <w:t>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</w:rPr>
            </w:pPr>
          </w:p>
        </w:tc>
      </w:tr>
      <w:tr w:rsidR="00DC7CAE">
        <w:trPr>
          <w:cantSplit/>
          <w:trHeight w:val="42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三、知识产权运用评估指标（</w:t>
            </w:r>
            <w:r>
              <w:rPr>
                <w:rFonts w:ascii="仿宋" w:eastAsia="仿宋" w:hAnsi="仿宋" w:cs="黑体"/>
                <w:sz w:val="28"/>
                <w:szCs w:val="28"/>
              </w:rPr>
              <w:t>55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分）</w:t>
            </w:r>
          </w:p>
        </w:tc>
      </w:tr>
      <w:tr w:rsidR="00DC7CAE">
        <w:trPr>
          <w:cantSplit/>
          <w:trHeight w:val="425"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一级</w:t>
            </w:r>
          </w:p>
          <w:p w:rsidR="00DC7CAE" w:rsidRDefault="005B6C6D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</w:t>
            </w:r>
          </w:p>
          <w:p w:rsidR="00DC7CAE" w:rsidRDefault="005B6C6D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  <w:szCs w:val="24"/>
              </w:rPr>
              <w:t>评分说明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</w:t>
            </w: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知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识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产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权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运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用</w:t>
            </w:r>
          </w:p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lastRenderedPageBreak/>
              <w:t>信息检索分析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开展知识产权信息检索与利用</w:t>
            </w:r>
          </w:p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6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建立企业知识产权数据库，或与相关代理机构有数据库使用协议，开展知识产权信息检索与分析，</w:t>
            </w:r>
            <w:r>
              <w:rPr>
                <w:rFonts w:ascii="仿宋" w:eastAsia="仿宋" w:hAnsi="仿宋" w:cs="宋体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无企业知识产权数据库，但与相关代理机构有数据库使用协议，开展知识产权信息检索与分析，</w:t>
            </w:r>
            <w:r>
              <w:rPr>
                <w:rFonts w:ascii="仿宋" w:eastAsia="仿宋" w:hAnsi="仿宋" w:cs="宋体" w:hint="eastAsia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无企业知识产权数据库，无数据库使用协议，但开展知识产权信息检索分析工作，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未开展知识产权信息检索分析工作，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  <w:shd w:val="clear" w:color="FFFFFF" w:fill="D9D9D9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知识产权布局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知识产权布局与组合运用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6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围绕主导产品、核心技术形成专利布局，并开展专利、商标、商业秘密等知识产权组合运用，</w:t>
            </w:r>
            <w:r>
              <w:rPr>
                <w:rFonts w:ascii="仿宋" w:eastAsia="仿宋" w:hAnsi="仿宋" w:cs="宋体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围绕主导产品、核心技术形成专利布局，但未开展专利、商标、商业秘密等知识产权组合运用，</w:t>
            </w:r>
            <w:r>
              <w:rPr>
                <w:rFonts w:ascii="仿宋" w:eastAsia="仿宋" w:hAnsi="仿宋" w:cs="宋体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未开展知识产权布局及组合运用，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  <w:shd w:val="clear" w:color="FFFFFF" w:fill="D9D9D9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知识产权转化转移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 w:rsidP="00412A07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  <w:r w:rsidR="00412A07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年拥有知识产权的新产品或服务销售收入占销售收入比重（</w:t>
            </w:r>
            <w:r>
              <w:rPr>
                <w:rFonts w:ascii="仿宋" w:eastAsia="仿宋" w:hAnsi="仿宋" w:cs="宋体"/>
                <w:szCs w:val="21"/>
              </w:rPr>
              <w:t>%</w:t>
            </w:r>
            <w:r>
              <w:rPr>
                <w:rFonts w:ascii="仿宋" w:eastAsia="仿宋" w:hAnsi="仿宋" w:cs="宋体" w:hint="eastAsia"/>
                <w:szCs w:val="21"/>
              </w:rPr>
              <w:t>）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（备注：报告期企业拥有专利、软件著作权等知识产权的新产品或服务实现的销售收入</w:t>
            </w:r>
            <w:r>
              <w:rPr>
                <w:rFonts w:ascii="仿宋" w:eastAsia="仿宋" w:hAnsi="仿宋" w:cs="宋体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szCs w:val="21"/>
              </w:rPr>
              <w:t>企业销售收入总额）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6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30%</w:t>
            </w:r>
            <w:r>
              <w:rPr>
                <w:rFonts w:ascii="仿宋" w:eastAsia="仿宋" w:hAnsi="仿宋" w:cs="宋体" w:hint="eastAsia"/>
                <w:szCs w:val="21"/>
              </w:rPr>
              <w:t>以上，</w:t>
            </w:r>
            <w:r>
              <w:rPr>
                <w:rFonts w:ascii="仿宋" w:eastAsia="仿宋" w:hAnsi="仿宋" w:cs="宋体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10%-30%</w:t>
            </w:r>
            <w:r>
              <w:rPr>
                <w:rFonts w:ascii="仿宋" w:eastAsia="仿宋" w:hAnsi="仿宋" w:cs="宋体" w:hint="eastAsia"/>
                <w:szCs w:val="21"/>
              </w:rPr>
              <w:t>，</w:t>
            </w:r>
            <w:r>
              <w:rPr>
                <w:rFonts w:ascii="仿宋" w:eastAsia="仿宋" w:hAnsi="仿宋" w:cs="宋体" w:hint="eastAsia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5%-10%</w:t>
            </w:r>
            <w:r>
              <w:rPr>
                <w:rFonts w:ascii="仿宋" w:eastAsia="仿宋" w:hAnsi="仿宋" w:cs="宋体" w:hint="eastAsia"/>
                <w:szCs w:val="21"/>
              </w:rPr>
              <w:t>，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5%</w:t>
            </w:r>
            <w:r>
              <w:rPr>
                <w:rFonts w:ascii="仿宋" w:eastAsia="仿宋" w:hAnsi="仿宋" w:cs="宋体" w:hint="eastAsia"/>
                <w:szCs w:val="21"/>
              </w:rPr>
              <w:t>以下，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  <w:shd w:val="clear" w:color="FFFFFF" w:fill="D9D9D9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 w:rsidP="00412A07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  <w:r w:rsidR="00412A07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年国</w:t>
            </w:r>
            <w:r>
              <w:rPr>
                <w:rFonts w:ascii="仿宋" w:eastAsia="仿宋" w:hAnsi="仿宋" w:cs="宋体"/>
                <w:szCs w:val="21"/>
              </w:rPr>
              <w:t>内</w:t>
            </w:r>
            <w:r>
              <w:rPr>
                <w:rFonts w:ascii="仿宋" w:eastAsia="仿宋" w:hAnsi="仿宋" w:cs="宋体" w:hint="eastAsia"/>
                <w:szCs w:val="21"/>
              </w:rPr>
              <w:t>知识产权转让、许可案例（件）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6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件以上，</w:t>
            </w:r>
            <w:r>
              <w:rPr>
                <w:rFonts w:ascii="仿宋" w:eastAsia="仿宋" w:hAnsi="仿宋" w:cs="宋体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3-4</w:t>
            </w:r>
            <w:r>
              <w:rPr>
                <w:rFonts w:ascii="仿宋" w:eastAsia="仿宋" w:hAnsi="仿宋" w:cs="宋体" w:hint="eastAsia"/>
                <w:szCs w:val="21"/>
              </w:rPr>
              <w:t>件，</w:t>
            </w:r>
            <w:r>
              <w:rPr>
                <w:rFonts w:ascii="仿宋" w:eastAsia="仿宋" w:hAnsi="仿宋" w:cs="宋体" w:hint="eastAsia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1-2</w:t>
            </w:r>
            <w:r>
              <w:rPr>
                <w:rFonts w:ascii="仿宋" w:eastAsia="仿宋" w:hAnsi="仿宋" w:cs="宋体" w:hint="eastAsia"/>
                <w:szCs w:val="21"/>
              </w:rPr>
              <w:t>件，</w:t>
            </w: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  <w:shd w:val="clear" w:color="FFFFFF" w:fill="D9D9D9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无相关案例，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  <w:shd w:val="clear" w:color="FFFFFF" w:fill="D9D9D9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 w:rsidP="00412A07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  <w:r w:rsidR="00412A07"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年知识产权合作案例（件）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（备注：企业通过产学研合作研发创造知识产权、转化推广技术创新成果，开展知识产权国际合作，建立专利池或加入产业知识产权联盟等案例）。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件以上，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1-2</w:t>
            </w:r>
            <w:r>
              <w:rPr>
                <w:rFonts w:ascii="仿宋" w:eastAsia="仿宋" w:hAnsi="仿宋" w:cs="宋体" w:hint="eastAsia"/>
                <w:szCs w:val="21"/>
              </w:rPr>
              <w:t>件，</w:t>
            </w:r>
            <w:r>
              <w:rPr>
                <w:rFonts w:ascii="仿宋" w:eastAsia="仿宋" w:hAnsi="仿宋" w:cs="宋体" w:hint="eastAsia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无知识产权合作案例，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 w:rsidP="00412A07">
            <w:pPr>
              <w:rPr>
                <w:rFonts w:ascii="仿宋" w:eastAsia="仿宋" w:hAnsi="仿宋" w:cs="宋体"/>
                <w:color w:val="0000FF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 w:rsidR="00412A07">
              <w:rPr>
                <w:rFonts w:ascii="仿宋" w:eastAsia="仿宋" w:hAnsi="仿宋" w:cs="宋体" w:hint="eastAsia"/>
                <w:szCs w:val="21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color w:val="0000FF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实施自主知识产权转化和产业化，获得成果转化类资助项目（项）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color w:val="0000FF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获得国家级资助项目，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获得省级资助项目，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color w:val="0000FF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未获得，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color w:val="0000FF"/>
                <w:sz w:val="32"/>
                <w:szCs w:val="32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 w:rsidP="00412A07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  <w:r w:rsidR="00412A07"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年参加国际、国家、行业标准制定数量（项）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4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参与</w:t>
            </w: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项以上，或主导</w:t>
            </w: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szCs w:val="21"/>
              </w:rPr>
              <w:t>项以上，</w:t>
            </w:r>
            <w:r>
              <w:rPr>
                <w:rFonts w:ascii="仿宋" w:eastAsia="仿宋" w:hAnsi="仿宋" w:cs="宋体" w:hint="eastAsia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参与</w:t>
            </w: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szCs w:val="21"/>
              </w:rPr>
              <w:t>项，</w:t>
            </w: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  <w:shd w:val="clear" w:color="FFFFFF" w:fill="D9D9D9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未参加标准制定，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DC7CAE">
        <w:trPr>
          <w:cantSplit/>
          <w:trHeight w:val="1052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 w:rsidP="00412A07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  <w:r w:rsidR="00412A07">
              <w:rPr>
                <w:rFonts w:ascii="仿宋" w:eastAsia="仿宋" w:hAnsi="仿宋" w:cs="宋体" w:hint="eastAsia"/>
                <w:szCs w:val="21"/>
              </w:rPr>
              <w:t>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年知识产权商业运营案例（件）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（备注：指企业运用知识产权获得质押贷款，将知识产权用于投资入股、并购等知识产权商业化运作。）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知识产权商业运营案例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件以上，</w:t>
            </w:r>
            <w:r>
              <w:rPr>
                <w:rFonts w:ascii="仿宋" w:eastAsia="仿宋" w:hAnsi="仿宋" w:cs="宋体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知识产权商业运营案例</w:t>
            </w:r>
            <w:r>
              <w:rPr>
                <w:rFonts w:ascii="仿宋" w:eastAsia="仿宋" w:hAnsi="仿宋" w:cs="宋体" w:hint="eastAsia"/>
                <w:szCs w:val="21"/>
              </w:rPr>
              <w:t>1-2</w:t>
            </w:r>
            <w:r>
              <w:rPr>
                <w:rFonts w:ascii="仿宋" w:eastAsia="仿宋" w:hAnsi="仿宋" w:cs="宋体" w:hint="eastAsia"/>
                <w:szCs w:val="21"/>
              </w:rPr>
              <w:t>件</w:t>
            </w:r>
            <w:r>
              <w:rPr>
                <w:rFonts w:ascii="仿宋" w:eastAsia="仿宋" w:hAnsi="仿宋" w:cs="宋体" w:hint="eastAsia"/>
                <w:szCs w:val="21"/>
              </w:rPr>
              <w:t>,3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无知识产权商业运营活动，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 w:rsidP="00412A07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  <w:r w:rsidR="00412A07">
              <w:rPr>
                <w:rFonts w:ascii="仿宋" w:eastAsia="仿宋" w:hAnsi="仿宋" w:cs="宋体" w:hint="eastAsia"/>
                <w:szCs w:val="21"/>
              </w:rPr>
              <w:t>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品牌建设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ind w:firstLineChars="100" w:firstLine="210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3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开展品牌推广，形成著名商标，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开展品牌推广，有注册商标，</w:t>
            </w:r>
            <w:r>
              <w:rPr>
                <w:rFonts w:ascii="仿宋" w:eastAsia="仿宋" w:hAnsi="仿宋" w:cs="宋体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无品牌推广，有注册商标，</w:t>
            </w:r>
            <w:r>
              <w:rPr>
                <w:rFonts w:ascii="仿宋" w:eastAsia="仿宋" w:hAnsi="仿宋" w:cs="宋体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无品牌推广，无注册商标，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DC7CAE">
        <w:trPr>
          <w:cantSplit/>
          <w:trHeight w:val="1610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知识产权保护与防卫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 w:rsidP="00412A07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  <w:r w:rsidR="00412A07">
              <w:rPr>
                <w:rFonts w:ascii="仿宋" w:eastAsia="仿宋" w:hAnsi="仿宋" w:cs="宋体" w:hint="eastAsia"/>
                <w:szCs w:val="21"/>
              </w:rPr>
              <w:t>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知识产权风险管理覆盖生产经营主要环节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建立知识产权风险防范方案，风险管理覆盖</w:t>
            </w:r>
            <w:r>
              <w:rPr>
                <w:rFonts w:ascii="仿宋" w:eastAsia="仿宋" w:hAnsi="仿宋" w:hint="eastAsia"/>
                <w:szCs w:val="21"/>
              </w:rPr>
              <w:t>研发、生产、销售、出口、展览、技术转让或许可等各</w:t>
            </w:r>
            <w:r>
              <w:rPr>
                <w:rFonts w:ascii="仿宋" w:eastAsia="仿宋" w:hAnsi="仿宋" w:cs="宋体" w:hint="eastAsia"/>
                <w:szCs w:val="21"/>
              </w:rPr>
              <w:t>生产经营环节，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有知识产权风险管理方案，覆盖生产经营主要环节，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无知识产权风险防范方案，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DC7CAE">
        <w:trPr>
          <w:cantSplit/>
          <w:trHeight w:val="1341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412A07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知识产权维权应对方案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4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制定知识产权维权应对方案，且开展维权活动，</w:t>
            </w:r>
            <w:r>
              <w:rPr>
                <w:rFonts w:ascii="仿宋" w:eastAsia="仿宋" w:hAnsi="仿宋" w:cs="宋体" w:hint="eastAsia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有应对方案，但没有开展维权活动，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无知识产权维权应对方案，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4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lastRenderedPageBreak/>
              <w:t>四、加分</w:t>
            </w:r>
            <w:r>
              <w:rPr>
                <w:rFonts w:ascii="仿宋" w:eastAsia="仿宋" w:hAnsi="仿宋" w:cs="黑体"/>
                <w:b/>
                <w:sz w:val="28"/>
                <w:szCs w:val="28"/>
              </w:rPr>
              <w:t>项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（</w:t>
            </w:r>
            <w:r>
              <w:rPr>
                <w:rFonts w:ascii="仿宋" w:eastAsia="仿宋" w:hAnsi="仿宋" w:cs="黑体"/>
                <w:b/>
                <w:sz w:val="28"/>
                <w:szCs w:val="28"/>
              </w:rPr>
              <w:t>20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一级</w:t>
            </w:r>
          </w:p>
          <w:p w:rsidR="00DC7CAE" w:rsidRDefault="005B6C6D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</w:t>
            </w:r>
          </w:p>
          <w:p w:rsidR="00DC7CAE" w:rsidRDefault="005B6C6D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  <w:szCs w:val="24"/>
              </w:rPr>
              <w:t>评分说明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黑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</w:t>
            </w: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知识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产权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基础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知识产权积累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  <w:highlight w:val="yellow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szCs w:val="21"/>
              </w:rPr>
              <w:t>PCT</w:t>
            </w:r>
            <w:r>
              <w:rPr>
                <w:rFonts w:ascii="仿宋" w:eastAsia="仿宋" w:hAnsi="仿宋" w:cs="宋体" w:hint="eastAsia"/>
                <w:szCs w:val="21"/>
              </w:rPr>
              <w:t>专利申请或商标国际注册（件）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  <w:highlight w:val="yellow"/>
              </w:rPr>
            </w:pPr>
            <w:r>
              <w:rPr>
                <w:rFonts w:ascii="仿宋" w:eastAsia="仿宋" w:hAnsi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件以上，</w:t>
            </w:r>
            <w:r>
              <w:rPr>
                <w:rFonts w:ascii="仿宋" w:eastAsia="仿宋" w:hAnsi="仿宋" w:cs="宋体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1-2</w:t>
            </w:r>
            <w:r>
              <w:rPr>
                <w:rFonts w:ascii="仿宋" w:eastAsia="仿宋" w:hAnsi="仿宋" w:cs="宋体" w:hint="eastAsia"/>
                <w:szCs w:val="21"/>
              </w:rPr>
              <w:t>件，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rPr>
                <w:rFonts w:ascii="仿宋" w:eastAsia="仿宋" w:hAnsi="仿宋" w:cs="宋体"/>
                <w:szCs w:val="21"/>
                <w:highlight w:val="yellow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无</w:t>
            </w:r>
            <w:r>
              <w:rPr>
                <w:rFonts w:ascii="仿宋" w:eastAsia="仿宋" w:hAnsi="仿宋" w:cs="宋体" w:hint="eastAsia"/>
                <w:szCs w:val="21"/>
              </w:rPr>
              <w:t>PCT</w:t>
            </w:r>
            <w:r>
              <w:rPr>
                <w:rFonts w:ascii="仿宋" w:eastAsia="仿宋" w:hAnsi="仿宋" w:cs="宋体" w:hint="eastAsia"/>
                <w:szCs w:val="21"/>
              </w:rPr>
              <w:t>专利申请，且无商标国际注册，不加分。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知识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产权</w:t>
            </w:r>
          </w:p>
          <w:p w:rsidR="00DC7CAE" w:rsidRDefault="005B6C6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运用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知识产权产业化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年知识产权对国外企业转让、许可数量（件）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件及以上，加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szCs w:val="21"/>
              </w:rPr>
              <w:t>件，加</w:t>
            </w: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无对国外转让、许可活动，不加分。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C7CAE">
        <w:trPr>
          <w:cantSplit/>
          <w:trHeight w:val="23"/>
          <w:tblHeader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获得国家级知识产权奖励或</w:t>
            </w:r>
            <w:r>
              <w:rPr>
                <w:rFonts w:ascii="仿宋" w:eastAsia="仿宋" w:hAnsi="仿宋" w:cs="宋体"/>
                <w:szCs w:val="21"/>
              </w:rPr>
              <w:t>省级知识产权奖励。</w:t>
            </w:r>
            <w:r>
              <w:rPr>
                <w:rFonts w:ascii="仿宋" w:eastAsia="仿宋" w:hAnsi="仿宋" w:cs="宋体" w:hint="eastAsia"/>
                <w:szCs w:val="21"/>
              </w:rPr>
              <w:t>国家</w:t>
            </w:r>
            <w:r>
              <w:rPr>
                <w:rFonts w:ascii="仿宋" w:eastAsia="仿宋" w:hAnsi="仿宋" w:cs="宋体"/>
                <w:szCs w:val="21"/>
              </w:rPr>
              <w:t>级</w:t>
            </w:r>
            <w:r>
              <w:rPr>
                <w:rFonts w:ascii="仿宋" w:eastAsia="仿宋" w:hAnsi="仿宋" w:cs="宋体" w:hint="eastAsia"/>
                <w:szCs w:val="21"/>
              </w:rPr>
              <w:t>包括国</w:t>
            </w:r>
            <w:r>
              <w:rPr>
                <w:rFonts w:ascii="仿宋" w:eastAsia="仿宋" w:hAnsi="仿宋" w:cs="宋体"/>
                <w:szCs w:val="21"/>
              </w:rPr>
              <w:t>家知识产权示范企业</w:t>
            </w:r>
            <w:r>
              <w:rPr>
                <w:rFonts w:ascii="仿宋" w:eastAsia="仿宋" w:hAnsi="仿宋" w:cs="宋体" w:hint="eastAsia"/>
                <w:szCs w:val="21"/>
              </w:rPr>
              <w:t>、</w:t>
            </w:r>
            <w:r>
              <w:rPr>
                <w:rFonts w:ascii="仿宋" w:eastAsia="仿宋" w:hAnsi="仿宋" w:cs="宋体"/>
                <w:szCs w:val="21"/>
              </w:rPr>
              <w:t>优势企业、知识产权运用标杆企业、</w:t>
            </w:r>
            <w:r>
              <w:rPr>
                <w:rFonts w:ascii="仿宋" w:eastAsia="仿宋" w:hAnsi="仿宋" w:cs="宋体" w:hint="eastAsia"/>
                <w:szCs w:val="21"/>
              </w:rPr>
              <w:t>试点</w:t>
            </w:r>
            <w:r>
              <w:rPr>
                <w:rFonts w:ascii="仿宋" w:eastAsia="仿宋" w:hAnsi="仿宋" w:cs="宋体"/>
                <w:szCs w:val="21"/>
              </w:rPr>
              <w:t>企业、</w:t>
            </w:r>
            <w:r>
              <w:rPr>
                <w:rFonts w:ascii="仿宋" w:eastAsia="仿宋" w:hAnsi="仿宋" w:cs="宋体" w:hint="eastAsia"/>
                <w:szCs w:val="21"/>
              </w:rPr>
              <w:t>中国专利奖、中国商标金奖、世界知识产权组织版权金奖（中国）和国家技术发明奖；省级知识产权奖励是指省级政府设立的知识产权奖励，不含省级政府下属部门或单位颁发的奖项。</w:t>
            </w:r>
            <w:r>
              <w:rPr>
                <w:rFonts w:ascii="仿宋" w:eastAsia="仿宋" w:hAnsi="仿宋" w:cs="宋体"/>
                <w:szCs w:val="21"/>
              </w:rPr>
              <w:t>包括：省级知识产权示范企业、</w:t>
            </w:r>
            <w:r>
              <w:rPr>
                <w:rFonts w:ascii="仿宋" w:eastAsia="仿宋" w:hAnsi="仿宋" w:cs="宋体" w:hint="eastAsia"/>
                <w:szCs w:val="21"/>
              </w:rPr>
              <w:t>省</w:t>
            </w:r>
            <w:r>
              <w:rPr>
                <w:rFonts w:ascii="仿宋" w:eastAsia="仿宋" w:hAnsi="仿宋" w:cs="宋体"/>
                <w:szCs w:val="21"/>
              </w:rPr>
              <w:t>级专利奖</w:t>
            </w:r>
            <w:r>
              <w:rPr>
                <w:rFonts w:ascii="仿宋" w:eastAsia="仿宋" w:hAnsi="仿宋" w:cs="宋体" w:hint="eastAsia"/>
                <w:szCs w:val="21"/>
              </w:rPr>
              <w:t>、</w:t>
            </w:r>
            <w:r>
              <w:rPr>
                <w:rFonts w:ascii="仿宋" w:eastAsia="仿宋" w:hAnsi="仿宋" w:cs="宋体"/>
                <w:szCs w:val="21"/>
              </w:rPr>
              <w:t>石化联合会专利奖。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10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获得</w:t>
            </w:r>
            <w:r>
              <w:rPr>
                <w:rFonts w:ascii="仿宋" w:eastAsia="仿宋" w:hAnsi="仿宋" w:cs="宋体"/>
                <w:szCs w:val="21"/>
              </w:rPr>
              <w:t>国</w:t>
            </w:r>
            <w:r>
              <w:rPr>
                <w:rFonts w:ascii="仿宋" w:eastAsia="仿宋" w:hAnsi="仿宋" w:cs="宋体" w:hint="eastAsia"/>
                <w:szCs w:val="21"/>
              </w:rPr>
              <w:t>家</w:t>
            </w:r>
            <w:r>
              <w:rPr>
                <w:rFonts w:ascii="仿宋" w:eastAsia="仿宋" w:hAnsi="仿宋" w:cs="宋体"/>
                <w:szCs w:val="21"/>
              </w:rPr>
              <w:t>级奖励</w:t>
            </w:r>
            <w:r>
              <w:rPr>
                <w:rFonts w:ascii="仿宋" w:eastAsia="仿宋" w:hAnsi="仿宋" w:cs="宋体" w:hint="eastAsia"/>
                <w:szCs w:val="21"/>
              </w:rPr>
              <w:t>，加</w:t>
            </w:r>
            <w:r>
              <w:rPr>
                <w:rFonts w:ascii="仿宋" w:eastAsia="仿宋" w:hAnsi="仿宋" w:cs="宋体"/>
                <w:szCs w:val="21"/>
              </w:rPr>
              <w:t>6-10</w:t>
            </w:r>
            <w:r>
              <w:rPr>
                <w:rFonts w:ascii="仿宋" w:eastAsia="仿宋" w:hAnsi="仿宋" w:cs="宋体" w:hint="eastAsia"/>
                <w:szCs w:val="21"/>
              </w:rPr>
              <w:t>分；其中仅</w:t>
            </w:r>
            <w:r>
              <w:rPr>
                <w:rFonts w:ascii="仿宋" w:eastAsia="仿宋" w:hAnsi="仿宋" w:cs="宋体"/>
                <w:szCs w:val="21"/>
              </w:rPr>
              <w:t>获得国家知识产权优势企业、中国专利奖优秀奖</w:t>
            </w:r>
            <w:r>
              <w:rPr>
                <w:rFonts w:ascii="仿宋" w:eastAsia="仿宋" w:hAnsi="仿宋" w:cs="宋体" w:hint="eastAsia"/>
                <w:szCs w:val="21"/>
              </w:rPr>
              <w:t>、</w:t>
            </w:r>
            <w:r>
              <w:rPr>
                <w:rFonts w:ascii="仿宋" w:eastAsia="仿宋" w:hAnsi="仿宋" w:cs="宋体"/>
                <w:szCs w:val="21"/>
              </w:rPr>
              <w:t>工业企业知识产权试点企业</w:t>
            </w:r>
            <w:r>
              <w:rPr>
                <w:rFonts w:ascii="仿宋" w:eastAsia="仿宋" w:hAnsi="仿宋" w:cs="宋体" w:hint="eastAsia"/>
                <w:szCs w:val="21"/>
              </w:rPr>
              <w:t>中的</w:t>
            </w:r>
            <w:r>
              <w:rPr>
                <w:rFonts w:ascii="仿宋" w:eastAsia="仿宋" w:hAnsi="仿宋" w:cs="宋体"/>
                <w:szCs w:val="21"/>
              </w:rPr>
              <w:t>一项加</w:t>
            </w:r>
            <w:r>
              <w:rPr>
                <w:rFonts w:ascii="仿宋" w:eastAsia="仿宋" w:hAnsi="仿宋" w:cs="宋体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szCs w:val="21"/>
              </w:rPr>
              <w:t>分</w:t>
            </w:r>
            <w:r>
              <w:rPr>
                <w:rFonts w:ascii="仿宋" w:eastAsia="仿宋" w:hAnsi="仿宋" w:cs="宋体"/>
                <w:szCs w:val="21"/>
              </w:rPr>
              <w:t>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获得省级</w:t>
            </w:r>
            <w:r>
              <w:rPr>
                <w:rFonts w:ascii="仿宋" w:eastAsia="仿宋" w:hAnsi="仿宋" w:cs="宋体"/>
                <w:szCs w:val="21"/>
              </w:rPr>
              <w:t>奖励</w:t>
            </w:r>
            <w:r>
              <w:rPr>
                <w:rFonts w:ascii="仿宋" w:eastAsia="仿宋" w:hAnsi="仿宋" w:cs="宋体" w:hint="eastAsia"/>
                <w:szCs w:val="21"/>
              </w:rPr>
              <w:t>，加</w:t>
            </w:r>
            <w:r>
              <w:rPr>
                <w:rFonts w:ascii="仿宋" w:eastAsia="仿宋" w:hAnsi="仿宋" w:cs="宋体"/>
                <w:szCs w:val="21"/>
              </w:rPr>
              <w:t>4-8</w:t>
            </w:r>
            <w:r>
              <w:rPr>
                <w:rFonts w:ascii="仿宋" w:eastAsia="仿宋" w:hAnsi="仿宋" w:cs="宋体" w:hint="eastAsia"/>
                <w:szCs w:val="21"/>
              </w:rPr>
              <w:t>分；其中仅</w:t>
            </w:r>
            <w:r>
              <w:rPr>
                <w:rFonts w:ascii="仿宋" w:eastAsia="仿宋" w:hAnsi="仿宋" w:cs="宋体"/>
                <w:szCs w:val="21"/>
              </w:rPr>
              <w:t>获得省级专利奖</w:t>
            </w:r>
            <w:r>
              <w:rPr>
                <w:rFonts w:ascii="仿宋" w:eastAsia="仿宋" w:hAnsi="仿宋" w:cs="宋体" w:hint="eastAsia"/>
                <w:szCs w:val="21"/>
              </w:rPr>
              <w:t>优秀</w:t>
            </w:r>
            <w:r>
              <w:rPr>
                <w:rFonts w:ascii="仿宋" w:eastAsia="仿宋" w:hAnsi="仿宋" w:cs="宋体"/>
                <w:szCs w:val="21"/>
              </w:rPr>
              <w:t>奖加</w:t>
            </w:r>
            <w:r>
              <w:rPr>
                <w:rFonts w:ascii="仿宋" w:eastAsia="仿宋" w:hAnsi="仿宋" w:cs="宋体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szCs w:val="21"/>
              </w:rPr>
              <w:t>分</w:t>
            </w:r>
            <w:r>
              <w:rPr>
                <w:rFonts w:ascii="仿宋" w:eastAsia="仿宋" w:hAnsi="仿宋" w:cs="宋体"/>
                <w:szCs w:val="21"/>
              </w:rPr>
              <w:t>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获得国家</w:t>
            </w:r>
            <w:r>
              <w:rPr>
                <w:rFonts w:ascii="仿宋" w:eastAsia="仿宋" w:hAnsi="仿宋" w:cs="宋体"/>
                <w:szCs w:val="21"/>
              </w:rPr>
              <w:t>级和省级同时</w:t>
            </w:r>
            <w:r>
              <w:rPr>
                <w:rFonts w:ascii="仿宋" w:eastAsia="仿宋" w:hAnsi="仿宋" w:cs="宋体" w:hint="eastAsia"/>
                <w:szCs w:val="21"/>
              </w:rPr>
              <w:t>认定，加</w:t>
            </w:r>
            <w:r>
              <w:rPr>
                <w:rFonts w:ascii="仿宋" w:eastAsia="仿宋" w:hAnsi="仿宋" w:cs="宋体"/>
                <w:szCs w:val="21"/>
              </w:rPr>
              <w:t>6-10</w:t>
            </w:r>
            <w:r>
              <w:rPr>
                <w:rFonts w:ascii="仿宋" w:eastAsia="仿宋" w:hAnsi="仿宋" w:cs="宋体" w:hint="eastAsia"/>
                <w:szCs w:val="21"/>
              </w:rPr>
              <w:t>分；</w:t>
            </w:r>
          </w:p>
          <w:p w:rsidR="00DC7CAE" w:rsidRDefault="005B6C6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未获得认定，不加分。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AE" w:rsidRDefault="00DC7CAE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DC7CAE" w:rsidRDefault="00DC7CAE">
      <w:pPr>
        <w:snapToGrid w:val="0"/>
        <w:spacing w:line="360" w:lineRule="auto"/>
        <w:rPr>
          <w:sz w:val="30"/>
        </w:rPr>
        <w:sectPr w:rsidR="00DC7CAE">
          <w:pgSz w:w="16838" w:h="11906" w:orient="landscape"/>
          <w:pgMar w:top="1418" w:right="1928" w:bottom="1644" w:left="2155" w:header="851" w:footer="992" w:gutter="0"/>
          <w:cols w:space="720"/>
          <w:docGrid w:type="linesAndChars" w:linePitch="312"/>
        </w:sectPr>
      </w:pPr>
    </w:p>
    <w:p w:rsidR="00DC7CAE" w:rsidRDefault="005B6C6D">
      <w:pPr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lastRenderedPageBreak/>
        <w:t>三、企业知识产权典型案例和经验总结</w:t>
      </w:r>
    </w:p>
    <w:p w:rsidR="00DC7CAE" w:rsidRDefault="00DC7CAE">
      <w:pPr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3"/>
      </w:tblGrid>
      <w:tr w:rsidR="00DC7CAE">
        <w:trPr>
          <w:jc w:val="center"/>
        </w:trPr>
        <w:tc>
          <w:tcPr>
            <w:tcW w:w="8603" w:type="dxa"/>
            <w:vAlign w:val="center"/>
          </w:tcPr>
          <w:p w:rsidR="00DC7CAE" w:rsidRDefault="005B6C6D">
            <w:pPr>
              <w:rPr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（一）企业概况</w:t>
            </w:r>
          </w:p>
        </w:tc>
      </w:tr>
      <w:tr w:rsidR="00DC7CAE">
        <w:trPr>
          <w:trHeight w:val="2253"/>
          <w:jc w:val="center"/>
        </w:trPr>
        <w:tc>
          <w:tcPr>
            <w:tcW w:w="8603" w:type="dxa"/>
          </w:tcPr>
          <w:p w:rsidR="00DC7CAE" w:rsidRDefault="005B6C6D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要求：概括填写企业规模、主营业务所属行业和在行业中的地位，近</w:t>
            </w:r>
            <w:r>
              <w:rPr>
                <w:rFonts w:ascii="黑体" w:eastAsia="黑体" w:hAnsi="黑体" w:cs="黑体" w:hint="eastAsia"/>
                <w:szCs w:val="21"/>
              </w:rPr>
              <w:t>3</w:t>
            </w:r>
            <w:r>
              <w:rPr>
                <w:rFonts w:ascii="黑体" w:eastAsia="黑体" w:hAnsi="黑体" w:cs="黑体" w:hint="eastAsia"/>
                <w:szCs w:val="21"/>
              </w:rPr>
              <w:t>年技术创新成果、关键核心技术创新和知识产权创造运用情况，及知识产权对于提升企业市场竞争力和影响力的作用。</w:t>
            </w: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DC7CAE">
        <w:trPr>
          <w:trHeight w:val="664"/>
          <w:jc w:val="center"/>
        </w:trPr>
        <w:tc>
          <w:tcPr>
            <w:tcW w:w="8603" w:type="dxa"/>
          </w:tcPr>
          <w:p w:rsidR="00DC7CAE" w:rsidRDefault="005B6C6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（二）企业加强知识产权能力建设情况</w:t>
            </w:r>
          </w:p>
        </w:tc>
      </w:tr>
      <w:tr w:rsidR="00DC7CAE">
        <w:trPr>
          <w:trHeight w:val="257"/>
          <w:jc w:val="center"/>
        </w:trPr>
        <w:tc>
          <w:tcPr>
            <w:tcW w:w="8603" w:type="dxa"/>
          </w:tcPr>
          <w:p w:rsidR="00DC7CAE" w:rsidRDefault="005B6C6D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要求：企业实施《企业知识产权管理规范》或《工业企业知识产权管理指南》，加强知识产权管理制度建设情况，以及知识产权工作经费投入和整合利用，提高有关人员知识产权意识和素质，增加知识产权积累等有关情况。</w:t>
            </w: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C7CAE">
        <w:trPr>
          <w:trHeight w:val="653"/>
          <w:jc w:val="center"/>
        </w:trPr>
        <w:tc>
          <w:tcPr>
            <w:tcW w:w="8603" w:type="dxa"/>
          </w:tcPr>
          <w:p w:rsidR="00DC7CAE" w:rsidRDefault="005B6C6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（三）企业知识产权运用特色及经验做法</w:t>
            </w:r>
          </w:p>
        </w:tc>
      </w:tr>
      <w:tr w:rsidR="00DC7CAE">
        <w:trPr>
          <w:trHeight w:val="653"/>
          <w:jc w:val="center"/>
        </w:trPr>
        <w:tc>
          <w:tcPr>
            <w:tcW w:w="8603" w:type="dxa"/>
          </w:tcPr>
          <w:p w:rsidR="00DC7CAE" w:rsidRDefault="005B6C6D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要求：结合本企业知识产权运用实际，聚焦知识产权运用特色，围绕该特色总结提炼知识产权运用经验做法及成效。知识产权运用特色可概括为（但不限于）以下某一主题：知识产权转化推广；围绕关键核心技术、工艺、关键零部件或针对目标市场开展知识产权布局；运用知识产权开展投资入股、质押融资、专利运营等商业运营；参与产学研合作或加入产业联盟实现知识产权协同运用；积极将知识产权纳入标准或主导、参加标准制定；开展知识产权交叉许可；积极维权应对纠纷等。知识产权运用成效，有真实数据支撑，重点突出关键核心技术突破，知识产权创造水平</w:t>
            </w:r>
            <w:r>
              <w:rPr>
                <w:rFonts w:ascii="黑体" w:eastAsia="黑体" w:hAnsi="黑体" w:cs="黑体" w:hint="eastAsia"/>
                <w:szCs w:val="21"/>
              </w:rPr>
              <w:t>提高，以及有效运用知识产权促进企业市场地位、市场竞争力、品牌影响力提高及经济效益增长、促进转型升级等情况。</w:t>
            </w: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C7CAE">
        <w:trPr>
          <w:trHeight w:val="653"/>
          <w:jc w:val="center"/>
        </w:trPr>
        <w:tc>
          <w:tcPr>
            <w:tcW w:w="8603" w:type="dxa"/>
          </w:tcPr>
          <w:p w:rsidR="00DC7CAE" w:rsidRDefault="005B6C6D">
            <w:pPr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lastRenderedPageBreak/>
              <w:t>（四）</w:t>
            </w:r>
            <w:bookmarkStart w:id="1" w:name="OLE_LINK2"/>
            <w:bookmarkStart w:id="2" w:name="OLE_LINK1"/>
            <w:r>
              <w:rPr>
                <w:rFonts w:ascii="黑体" w:eastAsia="黑体" w:hAnsi="黑体" w:cs="黑体" w:hint="eastAsia"/>
                <w:sz w:val="30"/>
                <w:szCs w:val="30"/>
              </w:rPr>
              <w:t>企业未来知识产权战略规划</w:t>
            </w:r>
            <w:bookmarkEnd w:id="1"/>
            <w:bookmarkEnd w:id="2"/>
          </w:p>
        </w:tc>
      </w:tr>
      <w:tr w:rsidR="00DC7CAE">
        <w:trPr>
          <w:trHeight w:val="361"/>
          <w:jc w:val="center"/>
        </w:trPr>
        <w:tc>
          <w:tcPr>
            <w:tcW w:w="8603" w:type="dxa"/>
          </w:tcPr>
          <w:p w:rsidR="00DC7CAE" w:rsidRDefault="005B6C6D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要求：描述未来进一步提高本企业知识产权创造、运用、保护和管理能力所制订的知识产权战略规划，重点描述其工作措施和保障措施。</w:t>
            </w: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  <w:p w:rsidR="00DC7CAE" w:rsidRDefault="00DC7CAE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DC7CAE">
        <w:trPr>
          <w:trHeight w:val="361"/>
          <w:jc w:val="center"/>
        </w:trPr>
        <w:tc>
          <w:tcPr>
            <w:tcW w:w="8603" w:type="dxa"/>
          </w:tcPr>
          <w:p w:rsidR="00DC7CAE" w:rsidRDefault="005B6C6D">
            <w:pPr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（五）企业开展知识产权面临的主要问题与挑战</w:t>
            </w:r>
          </w:p>
        </w:tc>
      </w:tr>
      <w:tr w:rsidR="00DC7CAE">
        <w:trPr>
          <w:trHeight w:val="361"/>
          <w:jc w:val="center"/>
        </w:trPr>
        <w:tc>
          <w:tcPr>
            <w:tcW w:w="8603" w:type="dxa"/>
          </w:tcPr>
          <w:p w:rsidR="00DC7CAE" w:rsidRDefault="005B6C6D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要求：描述本企业运用知识产权提升市场竞争力过程中遇到的主要问题，或未来进一步提高知识产权运用能力可能遇到的挑战，并提出政策需求建议以及对行业协会开展知识产权服务的建议。</w:t>
            </w:r>
          </w:p>
          <w:p w:rsidR="00DC7CAE" w:rsidRDefault="00DC7CAE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  <w:p w:rsidR="00DC7CAE" w:rsidRDefault="00DC7CAE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:rsidR="00DC7CAE" w:rsidRDefault="00DC7CAE"/>
    <w:p w:rsidR="00DC7CAE" w:rsidRDefault="00DC7CAE"/>
    <w:p w:rsidR="00DC7CAE" w:rsidRDefault="00DC7CAE"/>
    <w:p w:rsidR="00DC7CAE" w:rsidRDefault="00DC7CAE"/>
    <w:p w:rsidR="00DC7CAE" w:rsidRDefault="00DC7CAE"/>
    <w:p w:rsidR="00DC7CAE" w:rsidRDefault="00DC7CAE"/>
    <w:p w:rsidR="00DC7CAE" w:rsidRDefault="00DC7CAE"/>
    <w:p w:rsidR="00DC7CAE" w:rsidRDefault="00DC7CAE"/>
    <w:p w:rsidR="00DC7CAE" w:rsidRDefault="00DC7CAE"/>
    <w:p w:rsidR="00DC7CAE" w:rsidRDefault="005B6C6D">
      <w:pPr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lastRenderedPageBreak/>
        <w:t>四、</w:t>
      </w:r>
      <w:r>
        <w:rPr>
          <w:rFonts w:ascii="黑体" w:eastAsia="黑体" w:hAnsi="黑体" w:cs="宋体"/>
          <w:sz w:val="36"/>
          <w:szCs w:val="36"/>
        </w:rPr>
        <w:t>附件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</w:t>
      </w:r>
      <w:r>
        <w:rPr>
          <w:rFonts w:ascii="黑体" w:eastAsia="黑体" w:hAnsi="黑体" w:cs="宋体"/>
          <w:sz w:val="28"/>
          <w:szCs w:val="28"/>
        </w:rPr>
        <w:t>一）企业法人证书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（二</w:t>
      </w:r>
      <w:r>
        <w:rPr>
          <w:rFonts w:ascii="黑体" w:eastAsia="黑体" w:hAnsi="黑体" w:cs="宋体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>管理</w:t>
      </w:r>
      <w:r>
        <w:rPr>
          <w:rFonts w:ascii="黑体" w:eastAsia="黑体" w:hAnsi="黑体" w:cs="宋体"/>
          <w:sz w:val="28"/>
          <w:szCs w:val="28"/>
        </w:rPr>
        <w:t>机构与制度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、《工业企业知识产权管理规范》贯标证书；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2</w:t>
      </w:r>
      <w:r>
        <w:rPr>
          <w:rFonts w:ascii="仿宋_GB2312" w:eastAsia="仿宋_GB2312" w:hAnsi="黑体" w:cs="宋体" w:hint="eastAsia"/>
          <w:sz w:val="28"/>
          <w:szCs w:val="28"/>
        </w:rPr>
        <w:t>、知识产权管理组织机构图；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/>
          <w:sz w:val="28"/>
          <w:szCs w:val="28"/>
        </w:rPr>
        <w:t>3</w:t>
      </w:r>
      <w:r>
        <w:rPr>
          <w:rFonts w:ascii="仿宋_GB2312" w:eastAsia="仿宋_GB2312" w:hAnsi="黑体" w:cs="宋体" w:hint="eastAsia"/>
          <w:sz w:val="28"/>
          <w:szCs w:val="28"/>
        </w:rPr>
        <w:t>、</w:t>
      </w:r>
      <w:r>
        <w:rPr>
          <w:rFonts w:ascii="仿宋_GB2312" w:eastAsia="仿宋_GB2312" w:hAnsi="黑体" w:cs="宋体"/>
          <w:sz w:val="28"/>
          <w:szCs w:val="28"/>
        </w:rPr>
        <w:t>知识产权管理制度；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（三</w:t>
      </w:r>
      <w:r>
        <w:rPr>
          <w:rFonts w:ascii="黑体" w:eastAsia="黑体" w:hAnsi="黑体" w:cs="宋体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sz w:val="28"/>
          <w:szCs w:val="28"/>
        </w:rPr>
        <w:t>员工</w:t>
      </w:r>
      <w:r>
        <w:rPr>
          <w:rFonts w:ascii="黑体" w:eastAsia="黑体" w:hAnsi="黑体" w:cs="宋体"/>
          <w:sz w:val="28"/>
          <w:szCs w:val="28"/>
        </w:rPr>
        <w:t>管理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</w:t>
      </w:r>
      <w:r>
        <w:rPr>
          <w:rFonts w:ascii="仿宋_GB2312" w:eastAsia="仿宋_GB2312" w:hAnsi="黑体" w:cs="宋体"/>
          <w:sz w:val="28"/>
          <w:szCs w:val="28"/>
        </w:rPr>
        <w:t>保密或</w:t>
      </w:r>
      <w:r>
        <w:rPr>
          <w:rFonts w:ascii="仿宋_GB2312" w:eastAsia="仿宋_GB2312" w:hAnsi="黑体" w:cs="宋体" w:hint="eastAsia"/>
          <w:sz w:val="28"/>
          <w:szCs w:val="28"/>
        </w:rPr>
        <w:t>竞</w:t>
      </w:r>
      <w:r>
        <w:rPr>
          <w:rFonts w:ascii="仿宋_GB2312" w:eastAsia="仿宋_GB2312" w:hAnsi="黑体" w:cs="宋体"/>
          <w:sz w:val="28"/>
          <w:szCs w:val="28"/>
        </w:rPr>
        <w:t>业协议；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（四</w:t>
      </w:r>
      <w:r>
        <w:rPr>
          <w:rFonts w:ascii="黑体" w:eastAsia="黑体" w:hAnsi="黑体" w:cs="宋体"/>
          <w:sz w:val="28"/>
          <w:szCs w:val="28"/>
        </w:rPr>
        <w:t>）评价改进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、会议</w:t>
      </w:r>
      <w:r>
        <w:rPr>
          <w:rFonts w:ascii="仿宋_GB2312" w:eastAsia="仿宋_GB2312" w:hAnsi="黑体" w:cs="宋体"/>
          <w:sz w:val="28"/>
          <w:szCs w:val="28"/>
        </w:rPr>
        <w:t>记录或整改记录</w:t>
      </w:r>
      <w:r>
        <w:rPr>
          <w:rFonts w:ascii="仿宋_GB2312" w:eastAsia="仿宋_GB2312" w:hAnsi="黑体" w:cs="宋体" w:hint="eastAsia"/>
          <w:sz w:val="28"/>
          <w:szCs w:val="28"/>
        </w:rPr>
        <w:t>等</w:t>
      </w:r>
      <w:r>
        <w:rPr>
          <w:rFonts w:ascii="仿宋_GB2312" w:eastAsia="仿宋_GB2312" w:hAnsi="黑体" w:cs="宋体"/>
          <w:sz w:val="28"/>
          <w:szCs w:val="28"/>
        </w:rPr>
        <w:t>证明材料；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（五</w:t>
      </w:r>
      <w:r>
        <w:rPr>
          <w:rFonts w:ascii="黑体" w:eastAsia="黑体" w:hAnsi="黑体" w:cs="宋体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>人</w:t>
      </w:r>
      <w:r>
        <w:rPr>
          <w:rFonts w:ascii="黑体" w:eastAsia="黑体" w:hAnsi="黑体" w:cs="宋体"/>
          <w:sz w:val="28"/>
          <w:szCs w:val="28"/>
        </w:rPr>
        <w:t>力资源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、代理</w:t>
      </w:r>
      <w:r>
        <w:rPr>
          <w:rFonts w:ascii="仿宋_GB2312" w:eastAsia="仿宋_GB2312" w:hAnsi="黑体" w:cs="宋体"/>
          <w:sz w:val="28"/>
          <w:szCs w:val="28"/>
        </w:rPr>
        <w:t>资格证书</w:t>
      </w:r>
      <w:r>
        <w:rPr>
          <w:rFonts w:ascii="仿宋_GB2312" w:eastAsia="仿宋_GB2312" w:hAnsi="黑体" w:cs="宋体" w:hint="eastAsia"/>
          <w:sz w:val="28"/>
          <w:szCs w:val="28"/>
        </w:rPr>
        <w:t>；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/>
          <w:sz w:val="28"/>
          <w:szCs w:val="28"/>
        </w:rPr>
        <w:t>2</w:t>
      </w:r>
      <w:r>
        <w:rPr>
          <w:rFonts w:ascii="仿宋_GB2312" w:eastAsia="仿宋_GB2312" w:hAnsi="黑体" w:cs="宋体" w:hint="eastAsia"/>
          <w:sz w:val="28"/>
          <w:szCs w:val="28"/>
        </w:rPr>
        <w:t>、委托</w:t>
      </w:r>
      <w:r>
        <w:rPr>
          <w:rFonts w:ascii="仿宋_GB2312" w:eastAsia="仿宋_GB2312" w:hAnsi="黑体" w:cs="宋体"/>
          <w:sz w:val="28"/>
          <w:szCs w:val="28"/>
        </w:rPr>
        <w:t>代理协议；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（六</w:t>
      </w:r>
      <w:r>
        <w:rPr>
          <w:rFonts w:ascii="黑体" w:eastAsia="黑体" w:hAnsi="黑体" w:cs="宋体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>人</w:t>
      </w:r>
      <w:r>
        <w:rPr>
          <w:rFonts w:ascii="黑体" w:eastAsia="黑体" w:hAnsi="黑体" w:cs="宋体"/>
          <w:sz w:val="28"/>
          <w:szCs w:val="28"/>
        </w:rPr>
        <w:t>员培训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、培训</w:t>
      </w:r>
      <w:r>
        <w:rPr>
          <w:rFonts w:ascii="仿宋_GB2312" w:eastAsia="仿宋_GB2312" w:hAnsi="黑体" w:cs="宋体"/>
          <w:sz w:val="28"/>
          <w:szCs w:val="28"/>
        </w:rPr>
        <w:t>记录</w:t>
      </w:r>
      <w:r>
        <w:rPr>
          <w:rFonts w:ascii="仿宋_GB2312" w:eastAsia="仿宋_GB2312" w:hAnsi="黑体" w:cs="宋体" w:hint="eastAsia"/>
          <w:sz w:val="28"/>
          <w:szCs w:val="28"/>
        </w:rPr>
        <w:t>；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（七</w:t>
      </w:r>
      <w:r>
        <w:rPr>
          <w:rFonts w:ascii="黑体" w:eastAsia="黑体" w:hAnsi="黑体" w:cs="宋体"/>
          <w:sz w:val="28"/>
          <w:szCs w:val="28"/>
        </w:rPr>
        <w:t>）知识产权积累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、专利</w:t>
      </w:r>
      <w:r>
        <w:rPr>
          <w:rFonts w:ascii="仿宋_GB2312" w:eastAsia="仿宋_GB2312" w:hAnsi="黑体" w:cs="宋体"/>
          <w:sz w:val="28"/>
          <w:szCs w:val="28"/>
        </w:rPr>
        <w:t>、商标、软件著作权、商业秘密等列表</w:t>
      </w:r>
      <w:r>
        <w:rPr>
          <w:rFonts w:ascii="仿宋_GB2312" w:eastAsia="仿宋_GB2312" w:hAnsi="黑体" w:cs="宋体" w:hint="eastAsia"/>
          <w:sz w:val="28"/>
          <w:szCs w:val="28"/>
        </w:rPr>
        <w:t>（知识</w:t>
      </w:r>
      <w:r>
        <w:rPr>
          <w:rFonts w:ascii="仿宋_GB2312" w:eastAsia="仿宋_GB2312" w:hAnsi="黑体" w:cs="宋体"/>
          <w:sz w:val="28"/>
          <w:szCs w:val="28"/>
        </w:rPr>
        <w:t>产权布局</w:t>
      </w:r>
      <w:r>
        <w:rPr>
          <w:rFonts w:ascii="仿宋_GB2312" w:eastAsia="仿宋_GB2312" w:hAnsi="黑体" w:cs="宋体" w:hint="eastAsia"/>
          <w:sz w:val="28"/>
          <w:szCs w:val="28"/>
        </w:rPr>
        <w:t>分类</w:t>
      </w:r>
      <w:r>
        <w:rPr>
          <w:rFonts w:ascii="仿宋_GB2312" w:eastAsia="仿宋_GB2312" w:hAnsi="黑体" w:cs="宋体"/>
          <w:sz w:val="28"/>
          <w:szCs w:val="28"/>
        </w:rPr>
        <w:t>列表）；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/>
          <w:sz w:val="28"/>
          <w:szCs w:val="28"/>
        </w:rPr>
        <w:t>2</w:t>
      </w:r>
      <w:r>
        <w:rPr>
          <w:rFonts w:ascii="仿宋_GB2312" w:eastAsia="仿宋_GB2312" w:hAnsi="黑体" w:cs="宋体" w:hint="eastAsia"/>
          <w:sz w:val="28"/>
          <w:szCs w:val="28"/>
        </w:rPr>
        <w:t>、</w:t>
      </w:r>
      <w:r>
        <w:rPr>
          <w:rFonts w:ascii="仿宋_GB2312" w:eastAsia="仿宋_GB2312" w:hAnsi="黑体" w:cs="宋体" w:hint="eastAsia"/>
          <w:sz w:val="28"/>
          <w:szCs w:val="28"/>
        </w:rPr>
        <w:t>PCT</w:t>
      </w:r>
      <w:r>
        <w:rPr>
          <w:rFonts w:ascii="仿宋_GB2312" w:eastAsia="仿宋_GB2312" w:hAnsi="黑体" w:cs="宋体" w:hint="eastAsia"/>
          <w:sz w:val="28"/>
          <w:szCs w:val="28"/>
        </w:rPr>
        <w:t>专利</w:t>
      </w:r>
      <w:r>
        <w:rPr>
          <w:rFonts w:ascii="仿宋_GB2312" w:eastAsia="仿宋_GB2312" w:hAnsi="黑体" w:cs="宋体"/>
          <w:sz w:val="28"/>
          <w:szCs w:val="28"/>
        </w:rPr>
        <w:t>申请清单；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（八</w:t>
      </w:r>
      <w:r>
        <w:rPr>
          <w:rFonts w:ascii="黑体" w:eastAsia="黑体" w:hAnsi="黑体" w:cs="宋体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>专利</w:t>
      </w:r>
      <w:r>
        <w:rPr>
          <w:rFonts w:ascii="黑体" w:eastAsia="黑体" w:hAnsi="黑体" w:cs="宋体"/>
          <w:sz w:val="28"/>
          <w:szCs w:val="28"/>
        </w:rPr>
        <w:t>信息检索与利用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</w:t>
      </w:r>
      <w:r>
        <w:rPr>
          <w:rFonts w:ascii="仿宋_GB2312" w:eastAsia="仿宋_GB2312" w:hAnsi="黑体" w:cs="宋体"/>
          <w:sz w:val="28"/>
          <w:szCs w:val="28"/>
        </w:rPr>
        <w:t>数据</w:t>
      </w:r>
      <w:r>
        <w:rPr>
          <w:rFonts w:ascii="仿宋_GB2312" w:eastAsia="仿宋_GB2312" w:hAnsi="黑体" w:cs="宋体" w:hint="eastAsia"/>
          <w:sz w:val="28"/>
          <w:szCs w:val="28"/>
        </w:rPr>
        <w:t>库</w:t>
      </w:r>
      <w:r>
        <w:rPr>
          <w:rFonts w:ascii="仿宋_GB2312" w:eastAsia="仿宋_GB2312" w:hAnsi="黑体" w:cs="宋体"/>
          <w:sz w:val="28"/>
          <w:szCs w:val="28"/>
        </w:rPr>
        <w:t>协议；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2</w:t>
      </w:r>
      <w:r>
        <w:rPr>
          <w:rFonts w:ascii="仿宋_GB2312" w:eastAsia="仿宋_GB2312" w:hAnsi="黑体" w:cs="宋体" w:hint="eastAsia"/>
          <w:sz w:val="28"/>
          <w:szCs w:val="28"/>
        </w:rPr>
        <w:t>、</w:t>
      </w:r>
      <w:r>
        <w:rPr>
          <w:rFonts w:ascii="仿宋_GB2312" w:eastAsia="仿宋_GB2312" w:hAnsi="黑体" w:cs="宋体"/>
          <w:sz w:val="28"/>
          <w:szCs w:val="28"/>
        </w:rPr>
        <w:t>检索报告</w:t>
      </w:r>
      <w:r>
        <w:rPr>
          <w:rFonts w:ascii="仿宋_GB2312" w:eastAsia="仿宋_GB2312" w:hAnsi="黑体" w:cs="宋体" w:hint="eastAsia"/>
          <w:sz w:val="28"/>
          <w:szCs w:val="28"/>
        </w:rPr>
        <w:t>；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lastRenderedPageBreak/>
        <w:t>（九</w:t>
      </w:r>
      <w:r>
        <w:rPr>
          <w:rFonts w:ascii="黑体" w:eastAsia="黑体" w:hAnsi="黑体" w:cs="宋体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>知识</w:t>
      </w:r>
      <w:r>
        <w:rPr>
          <w:rFonts w:ascii="黑体" w:eastAsia="黑体" w:hAnsi="黑体" w:cs="宋体"/>
          <w:sz w:val="28"/>
          <w:szCs w:val="28"/>
        </w:rPr>
        <w:t>产权转让、许可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、国</w:t>
      </w:r>
      <w:r>
        <w:rPr>
          <w:rFonts w:ascii="仿宋_GB2312" w:eastAsia="仿宋_GB2312" w:hAnsi="黑体" w:cs="宋体"/>
          <w:sz w:val="28"/>
          <w:szCs w:val="28"/>
        </w:rPr>
        <w:t>内外知识产权</w:t>
      </w:r>
      <w:r>
        <w:rPr>
          <w:rFonts w:ascii="仿宋_GB2312" w:eastAsia="仿宋_GB2312" w:hAnsi="黑体" w:cs="宋体" w:hint="eastAsia"/>
          <w:sz w:val="28"/>
          <w:szCs w:val="28"/>
        </w:rPr>
        <w:t>转让</w:t>
      </w:r>
      <w:r>
        <w:rPr>
          <w:rFonts w:ascii="仿宋_GB2312" w:eastAsia="仿宋_GB2312" w:hAnsi="黑体" w:cs="宋体"/>
          <w:sz w:val="28"/>
          <w:szCs w:val="28"/>
        </w:rPr>
        <w:t>、许可协议；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（十</w:t>
      </w:r>
      <w:r>
        <w:rPr>
          <w:rFonts w:ascii="黑体" w:eastAsia="黑体" w:hAnsi="黑体" w:cs="宋体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>知识</w:t>
      </w:r>
      <w:r>
        <w:rPr>
          <w:rFonts w:ascii="黑体" w:eastAsia="黑体" w:hAnsi="黑体" w:cs="宋体"/>
          <w:sz w:val="28"/>
          <w:szCs w:val="28"/>
        </w:rPr>
        <w:t>产权合作案例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、合作</w:t>
      </w:r>
      <w:r>
        <w:rPr>
          <w:rFonts w:ascii="仿宋_GB2312" w:eastAsia="仿宋_GB2312" w:hAnsi="黑体" w:cs="宋体"/>
          <w:sz w:val="28"/>
          <w:szCs w:val="28"/>
        </w:rPr>
        <w:t>协议；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2</w:t>
      </w:r>
      <w:r>
        <w:rPr>
          <w:rFonts w:ascii="仿宋_GB2312" w:eastAsia="仿宋_GB2312" w:hAnsi="黑体" w:cs="宋体" w:hint="eastAsia"/>
          <w:sz w:val="28"/>
          <w:szCs w:val="28"/>
        </w:rPr>
        <w:t>、加入</w:t>
      </w:r>
      <w:r>
        <w:rPr>
          <w:rFonts w:ascii="仿宋_GB2312" w:eastAsia="仿宋_GB2312" w:hAnsi="黑体" w:cs="宋体"/>
          <w:sz w:val="28"/>
          <w:szCs w:val="28"/>
        </w:rPr>
        <w:t>知识产权联盟等证明材料；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</w:t>
      </w:r>
      <w:r>
        <w:rPr>
          <w:rFonts w:ascii="黑体" w:eastAsia="黑体" w:hAnsi="黑体" w:cs="宋体"/>
          <w:sz w:val="28"/>
          <w:szCs w:val="28"/>
        </w:rPr>
        <w:t>十</w:t>
      </w:r>
      <w:r>
        <w:rPr>
          <w:rFonts w:ascii="黑体" w:eastAsia="黑体" w:hAnsi="黑体" w:cs="宋体" w:hint="eastAsia"/>
          <w:sz w:val="28"/>
          <w:szCs w:val="28"/>
        </w:rPr>
        <w:t>一</w:t>
      </w:r>
      <w:r>
        <w:rPr>
          <w:rFonts w:ascii="黑体" w:eastAsia="黑体" w:hAnsi="黑体" w:cs="宋体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>行业</w:t>
      </w:r>
      <w:r>
        <w:rPr>
          <w:rFonts w:ascii="黑体" w:eastAsia="黑体" w:hAnsi="黑体" w:cs="宋体"/>
          <w:sz w:val="28"/>
          <w:szCs w:val="28"/>
        </w:rPr>
        <w:t>标准制</w:t>
      </w:r>
      <w:r>
        <w:rPr>
          <w:rFonts w:ascii="黑体" w:eastAsia="黑体" w:hAnsi="黑体" w:cs="宋体" w:hint="eastAsia"/>
          <w:sz w:val="28"/>
          <w:szCs w:val="28"/>
        </w:rPr>
        <w:t>订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、标准</w:t>
      </w:r>
      <w:r>
        <w:rPr>
          <w:rFonts w:ascii="仿宋_GB2312" w:eastAsia="仿宋_GB2312" w:hAnsi="黑体" w:cs="宋体"/>
          <w:sz w:val="28"/>
          <w:szCs w:val="28"/>
        </w:rPr>
        <w:t>清单；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</w:t>
      </w:r>
      <w:r>
        <w:rPr>
          <w:rFonts w:ascii="黑体" w:eastAsia="黑体" w:hAnsi="黑体" w:cs="宋体"/>
          <w:sz w:val="28"/>
          <w:szCs w:val="28"/>
        </w:rPr>
        <w:t>十</w:t>
      </w:r>
      <w:r>
        <w:rPr>
          <w:rFonts w:ascii="黑体" w:eastAsia="黑体" w:hAnsi="黑体" w:cs="宋体" w:hint="eastAsia"/>
          <w:sz w:val="28"/>
          <w:szCs w:val="28"/>
        </w:rPr>
        <w:t>二</w:t>
      </w:r>
      <w:r>
        <w:rPr>
          <w:rFonts w:ascii="黑体" w:eastAsia="黑体" w:hAnsi="黑体" w:cs="宋体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>商业</w:t>
      </w:r>
      <w:r>
        <w:rPr>
          <w:rFonts w:ascii="黑体" w:eastAsia="黑体" w:hAnsi="黑体" w:cs="宋体"/>
          <w:sz w:val="28"/>
          <w:szCs w:val="28"/>
        </w:rPr>
        <w:t>运营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</w:t>
      </w:r>
      <w:r>
        <w:rPr>
          <w:rFonts w:ascii="仿宋_GB2312" w:eastAsia="仿宋_GB2312" w:hAnsi="黑体" w:cs="宋体"/>
          <w:sz w:val="28"/>
          <w:szCs w:val="28"/>
        </w:rPr>
        <w:t>质押贷款、入股、并购协议；</w:t>
      </w:r>
    </w:p>
    <w:p w:rsidR="00DC7CAE" w:rsidRDefault="005B6C6D">
      <w:pPr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</w:t>
      </w:r>
      <w:r>
        <w:rPr>
          <w:rFonts w:ascii="黑体" w:eastAsia="黑体" w:hAnsi="黑体" w:cs="宋体"/>
          <w:sz w:val="28"/>
          <w:szCs w:val="28"/>
        </w:rPr>
        <w:t>十</w:t>
      </w:r>
      <w:r>
        <w:rPr>
          <w:rFonts w:ascii="黑体" w:eastAsia="黑体" w:hAnsi="黑体" w:cs="宋体" w:hint="eastAsia"/>
          <w:sz w:val="28"/>
          <w:szCs w:val="28"/>
        </w:rPr>
        <w:t>三</w:t>
      </w:r>
      <w:r>
        <w:rPr>
          <w:rFonts w:ascii="黑体" w:eastAsia="黑体" w:hAnsi="黑体" w:cs="宋体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>品牌建设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、著名</w:t>
      </w:r>
      <w:r>
        <w:rPr>
          <w:rFonts w:ascii="仿宋_GB2312" w:eastAsia="仿宋_GB2312" w:hAnsi="黑体" w:cs="宋体"/>
          <w:sz w:val="28"/>
          <w:szCs w:val="28"/>
        </w:rPr>
        <w:t>商标证书；</w:t>
      </w:r>
    </w:p>
    <w:p w:rsidR="00DC7CAE" w:rsidRDefault="005B6C6D">
      <w:pPr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</w:t>
      </w:r>
      <w:r>
        <w:rPr>
          <w:rFonts w:ascii="黑体" w:eastAsia="黑体" w:hAnsi="黑体" w:cs="宋体"/>
          <w:sz w:val="28"/>
          <w:szCs w:val="28"/>
        </w:rPr>
        <w:t>十</w:t>
      </w:r>
      <w:r>
        <w:rPr>
          <w:rFonts w:ascii="黑体" w:eastAsia="黑体" w:hAnsi="黑体" w:cs="宋体" w:hint="eastAsia"/>
          <w:sz w:val="28"/>
          <w:szCs w:val="28"/>
        </w:rPr>
        <w:t>四</w:t>
      </w:r>
      <w:r>
        <w:rPr>
          <w:rFonts w:ascii="黑体" w:eastAsia="黑体" w:hAnsi="黑体" w:cs="宋体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>其他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、国</w:t>
      </w:r>
      <w:r>
        <w:rPr>
          <w:rFonts w:ascii="仿宋_GB2312" w:eastAsia="仿宋_GB2312" w:hAnsi="黑体" w:cs="宋体"/>
          <w:sz w:val="28"/>
          <w:szCs w:val="28"/>
        </w:rPr>
        <w:t>家知识产权局示范企业、</w:t>
      </w:r>
      <w:r>
        <w:rPr>
          <w:rFonts w:ascii="仿宋_GB2312" w:eastAsia="仿宋_GB2312" w:hAnsi="黑体" w:cs="宋体" w:hint="eastAsia"/>
          <w:sz w:val="28"/>
          <w:szCs w:val="28"/>
        </w:rPr>
        <w:t>优势企业、工</w:t>
      </w:r>
      <w:r>
        <w:rPr>
          <w:rFonts w:ascii="仿宋_GB2312" w:eastAsia="仿宋_GB2312" w:hAnsi="黑体" w:cs="宋体"/>
          <w:sz w:val="28"/>
          <w:szCs w:val="28"/>
        </w:rPr>
        <w:t>信部</w:t>
      </w:r>
      <w:r>
        <w:rPr>
          <w:rFonts w:ascii="仿宋_GB2312" w:eastAsia="仿宋_GB2312" w:hAnsi="黑体" w:cs="宋体" w:hint="eastAsia"/>
          <w:sz w:val="28"/>
          <w:szCs w:val="28"/>
        </w:rPr>
        <w:t>知识</w:t>
      </w:r>
      <w:r>
        <w:rPr>
          <w:rFonts w:ascii="仿宋_GB2312" w:eastAsia="仿宋_GB2312" w:hAnsi="黑体" w:cs="宋体"/>
          <w:sz w:val="28"/>
          <w:szCs w:val="28"/>
        </w:rPr>
        <w:t>产权运用标杆、试点企业认定通知及名单。</w:t>
      </w:r>
    </w:p>
    <w:p w:rsidR="00DC7CAE" w:rsidRDefault="00DC7CAE">
      <w:pPr>
        <w:jc w:val="left"/>
        <w:rPr>
          <w:rFonts w:ascii="黑体" w:eastAsia="黑体" w:hAnsi="黑体" w:cs="宋体"/>
          <w:sz w:val="28"/>
          <w:szCs w:val="28"/>
        </w:rPr>
      </w:pPr>
    </w:p>
    <w:p w:rsidR="00DC7CAE" w:rsidRDefault="005B6C6D">
      <w:pPr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备注</w:t>
      </w:r>
      <w:r>
        <w:rPr>
          <w:rFonts w:ascii="仿宋" w:eastAsia="仿宋" w:hAnsi="仿宋" w:cs="宋体"/>
          <w:b/>
          <w:sz w:val="28"/>
          <w:szCs w:val="28"/>
        </w:rPr>
        <w:t>：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/>
          <w:sz w:val="28"/>
          <w:szCs w:val="28"/>
        </w:rPr>
        <w:t>1</w:t>
      </w:r>
      <w:r>
        <w:rPr>
          <w:rFonts w:ascii="仿宋_GB2312" w:eastAsia="仿宋_GB2312" w:hAnsi="黑体" w:cs="宋体" w:hint="eastAsia"/>
          <w:sz w:val="28"/>
          <w:szCs w:val="28"/>
        </w:rPr>
        <w:t>、</w:t>
      </w:r>
      <w:r>
        <w:rPr>
          <w:rFonts w:ascii="仿宋_GB2312" w:eastAsia="仿宋_GB2312" w:hAnsi="黑体" w:cs="宋体"/>
          <w:sz w:val="28"/>
          <w:szCs w:val="28"/>
        </w:rPr>
        <w:t>通过《</w:t>
      </w:r>
      <w:r>
        <w:rPr>
          <w:rFonts w:ascii="仿宋_GB2312" w:eastAsia="仿宋_GB2312" w:hAnsi="黑体" w:cs="宋体" w:hint="eastAsia"/>
          <w:sz w:val="28"/>
          <w:szCs w:val="28"/>
        </w:rPr>
        <w:t>工</w:t>
      </w:r>
      <w:r>
        <w:rPr>
          <w:rFonts w:ascii="仿宋_GB2312" w:eastAsia="仿宋_GB2312" w:hAnsi="黑体" w:cs="宋体"/>
          <w:sz w:val="28"/>
          <w:szCs w:val="28"/>
        </w:rPr>
        <w:t>业企业知识产权管理规范》</w:t>
      </w:r>
      <w:r>
        <w:rPr>
          <w:rFonts w:ascii="仿宋_GB2312" w:eastAsia="仿宋_GB2312" w:hAnsi="黑体" w:cs="宋体" w:hint="eastAsia"/>
          <w:sz w:val="28"/>
          <w:szCs w:val="28"/>
        </w:rPr>
        <w:t>贯标</w:t>
      </w:r>
      <w:r>
        <w:rPr>
          <w:rFonts w:ascii="仿宋_GB2312" w:eastAsia="仿宋_GB2312" w:hAnsi="黑体" w:cs="宋体"/>
          <w:sz w:val="28"/>
          <w:szCs w:val="28"/>
        </w:rPr>
        <w:t>，</w:t>
      </w:r>
      <w:r>
        <w:rPr>
          <w:rFonts w:ascii="仿宋_GB2312" w:eastAsia="仿宋_GB2312" w:hAnsi="黑体" w:cs="宋体" w:hint="eastAsia"/>
          <w:sz w:val="28"/>
          <w:szCs w:val="28"/>
        </w:rPr>
        <w:t>则附件（</w:t>
      </w:r>
      <w:r>
        <w:rPr>
          <w:rFonts w:ascii="仿宋_GB2312" w:eastAsia="仿宋_GB2312" w:hAnsi="黑体" w:cs="宋体"/>
          <w:sz w:val="28"/>
          <w:szCs w:val="28"/>
        </w:rPr>
        <w:t>一）</w:t>
      </w:r>
      <w:r>
        <w:rPr>
          <w:rFonts w:ascii="仿宋_GB2312" w:eastAsia="仿宋_GB2312" w:hAnsi="黑体" w:cs="宋体" w:hint="eastAsia"/>
          <w:sz w:val="28"/>
          <w:szCs w:val="28"/>
        </w:rPr>
        <w:t>、（</w:t>
      </w:r>
      <w:r>
        <w:rPr>
          <w:rFonts w:ascii="仿宋_GB2312" w:eastAsia="仿宋_GB2312" w:hAnsi="黑体" w:cs="宋体"/>
          <w:sz w:val="28"/>
          <w:szCs w:val="28"/>
        </w:rPr>
        <w:t>三）、</w:t>
      </w:r>
      <w:r>
        <w:rPr>
          <w:rFonts w:ascii="仿宋_GB2312" w:eastAsia="仿宋_GB2312" w:hAnsi="黑体" w:cs="宋体" w:hint="eastAsia"/>
          <w:sz w:val="28"/>
          <w:szCs w:val="28"/>
        </w:rPr>
        <w:t>（</w:t>
      </w:r>
      <w:r>
        <w:rPr>
          <w:rFonts w:ascii="仿宋_GB2312" w:eastAsia="仿宋_GB2312" w:hAnsi="黑体" w:cs="宋体"/>
          <w:sz w:val="28"/>
          <w:szCs w:val="28"/>
        </w:rPr>
        <w:t>四）</w:t>
      </w:r>
      <w:r>
        <w:rPr>
          <w:rFonts w:ascii="仿宋_GB2312" w:eastAsia="仿宋_GB2312" w:hAnsi="黑体" w:cs="宋体" w:hint="eastAsia"/>
          <w:sz w:val="28"/>
          <w:szCs w:val="28"/>
        </w:rPr>
        <w:t>（</w:t>
      </w:r>
      <w:r>
        <w:rPr>
          <w:rFonts w:ascii="仿宋_GB2312" w:eastAsia="仿宋_GB2312" w:hAnsi="黑体" w:cs="宋体"/>
          <w:sz w:val="28"/>
          <w:szCs w:val="28"/>
        </w:rPr>
        <w:t>五）</w:t>
      </w:r>
      <w:r>
        <w:rPr>
          <w:rFonts w:ascii="仿宋_GB2312" w:eastAsia="仿宋_GB2312" w:hAnsi="黑体" w:cs="宋体" w:hint="eastAsia"/>
          <w:sz w:val="28"/>
          <w:szCs w:val="28"/>
        </w:rPr>
        <w:t>项</w:t>
      </w:r>
      <w:r>
        <w:rPr>
          <w:rFonts w:ascii="仿宋_GB2312" w:eastAsia="仿宋_GB2312" w:hAnsi="黑体" w:cs="宋体"/>
          <w:sz w:val="28"/>
          <w:szCs w:val="28"/>
        </w:rPr>
        <w:t>认定为符合满分标准</w:t>
      </w:r>
      <w:r>
        <w:rPr>
          <w:rFonts w:ascii="仿宋_GB2312" w:eastAsia="仿宋_GB2312" w:hAnsi="黑体" w:cs="宋体" w:hint="eastAsia"/>
          <w:sz w:val="28"/>
          <w:szCs w:val="28"/>
        </w:rPr>
        <w:t>；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/>
          <w:sz w:val="28"/>
          <w:szCs w:val="28"/>
        </w:rPr>
        <w:t>2</w:t>
      </w:r>
      <w:r>
        <w:rPr>
          <w:rFonts w:ascii="仿宋_GB2312" w:eastAsia="仿宋_GB2312" w:hAnsi="黑体" w:cs="宋体" w:hint="eastAsia"/>
          <w:sz w:val="28"/>
          <w:szCs w:val="28"/>
        </w:rPr>
        <w:t>、附件</w:t>
      </w:r>
      <w:r>
        <w:rPr>
          <w:rFonts w:ascii="仿宋_GB2312" w:eastAsia="仿宋_GB2312" w:hAnsi="黑体" w:cs="宋体"/>
          <w:sz w:val="28"/>
          <w:szCs w:val="28"/>
        </w:rPr>
        <w:t>材料中，如涉及公司商业秘密</w:t>
      </w:r>
      <w:r>
        <w:rPr>
          <w:rFonts w:ascii="仿宋_GB2312" w:eastAsia="仿宋_GB2312" w:hAnsi="黑体" w:cs="宋体" w:hint="eastAsia"/>
          <w:sz w:val="28"/>
          <w:szCs w:val="28"/>
        </w:rPr>
        <w:t>（</w:t>
      </w:r>
      <w:r>
        <w:rPr>
          <w:rFonts w:ascii="仿宋_GB2312" w:eastAsia="仿宋_GB2312" w:hAnsi="黑体" w:cs="宋体"/>
          <w:sz w:val="28"/>
          <w:szCs w:val="28"/>
        </w:rPr>
        <w:t>如各种协议），可提供协议封面，或将保密内容打码处理</w:t>
      </w:r>
      <w:r>
        <w:rPr>
          <w:rFonts w:ascii="仿宋_GB2312" w:eastAsia="仿宋_GB2312" w:hAnsi="黑体" w:cs="宋体" w:hint="eastAsia"/>
          <w:sz w:val="28"/>
          <w:szCs w:val="28"/>
        </w:rPr>
        <w:t>。</w:t>
      </w:r>
    </w:p>
    <w:p w:rsidR="00DC7CAE" w:rsidRDefault="005B6C6D">
      <w:pPr>
        <w:ind w:firstLineChars="200"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3</w:t>
      </w:r>
      <w:r>
        <w:rPr>
          <w:rFonts w:ascii="仿宋_GB2312" w:eastAsia="仿宋_GB2312" w:hAnsi="黑体" w:cs="宋体" w:hint="eastAsia"/>
          <w:sz w:val="28"/>
          <w:szCs w:val="28"/>
        </w:rPr>
        <w:t>、</w:t>
      </w:r>
      <w:r>
        <w:rPr>
          <w:rFonts w:ascii="仿宋_GB2312" w:eastAsia="仿宋_GB2312" w:hAnsi="黑体" w:cs="宋体"/>
          <w:sz w:val="28"/>
          <w:szCs w:val="28"/>
        </w:rPr>
        <w:t>附件</w:t>
      </w:r>
      <w:r>
        <w:rPr>
          <w:rFonts w:ascii="仿宋_GB2312" w:eastAsia="仿宋_GB2312" w:hAnsi="黑体" w:cs="宋体" w:hint="eastAsia"/>
          <w:sz w:val="28"/>
          <w:szCs w:val="28"/>
        </w:rPr>
        <w:t>对应</w:t>
      </w:r>
      <w:r>
        <w:rPr>
          <w:rFonts w:ascii="仿宋_GB2312" w:eastAsia="仿宋_GB2312" w:hAnsi="黑体" w:cs="宋体"/>
          <w:sz w:val="28"/>
          <w:szCs w:val="28"/>
        </w:rPr>
        <w:t>于</w:t>
      </w:r>
      <w:r>
        <w:rPr>
          <w:rFonts w:ascii="仿宋_GB2312" w:eastAsia="仿宋_GB2312" w:hAnsi="黑体" w:cs="宋体" w:hint="eastAsia"/>
          <w:sz w:val="28"/>
          <w:szCs w:val="28"/>
        </w:rPr>
        <w:t>企业</w:t>
      </w:r>
      <w:r>
        <w:rPr>
          <w:rFonts w:ascii="仿宋_GB2312" w:eastAsia="仿宋_GB2312" w:hAnsi="黑体" w:cs="宋体"/>
          <w:sz w:val="28"/>
          <w:szCs w:val="28"/>
        </w:rPr>
        <w:t>知识产权能力评价</w:t>
      </w:r>
      <w:r>
        <w:rPr>
          <w:rFonts w:ascii="仿宋_GB2312" w:eastAsia="仿宋_GB2312" w:hAnsi="黑体" w:cs="宋体" w:hint="eastAsia"/>
          <w:sz w:val="28"/>
          <w:szCs w:val="28"/>
        </w:rPr>
        <w:t>各项</w:t>
      </w:r>
      <w:r>
        <w:rPr>
          <w:rFonts w:ascii="仿宋_GB2312" w:eastAsia="仿宋_GB2312" w:hAnsi="黑体" w:cs="宋体"/>
          <w:sz w:val="28"/>
          <w:szCs w:val="28"/>
        </w:rPr>
        <w:t>指标</w:t>
      </w:r>
      <w:r>
        <w:rPr>
          <w:rFonts w:ascii="仿宋_GB2312" w:eastAsia="仿宋_GB2312" w:hAnsi="黑体" w:cs="宋体" w:hint="eastAsia"/>
          <w:sz w:val="28"/>
          <w:szCs w:val="28"/>
        </w:rPr>
        <w:t>，</w:t>
      </w:r>
      <w:r>
        <w:rPr>
          <w:rFonts w:ascii="仿宋_GB2312" w:eastAsia="仿宋_GB2312" w:hAnsi="黑体" w:cs="宋体"/>
          <w:b/>
          <w:sz w:val="28"/>
          <w:szCs w:val="28"/>
        </w:rPr>
        <w:t>凡是得分项</w:t>
      </w:r>
      <w:r>
        <w:rPr>
          <w:rFonts w:ascii="仿宋_GB2312" w:eastAsia="仿宋_GB2312" w:hAnsi="黑体" w:cs="宋体" w:hint="eastAsia"/>
          <w:b/>
          <w:sz w:val="28"/>
          <w:szCs w:val="28"/>
        </w:rPr>
        <w:t>理论</w:t>
      </w:r>
      <w:r>
        <w:rPr>
          <w:rFonts w:ascii="仿宋_GB2312" w:eastAsia="仿宋_GB2312" w:hAnsi="黑体" w:cs="宋体"/>
          <w:b/>
          <w:sz w:val="28"/>
          <w:szCs w:val="28"/>
        </w:rPr>
        <w:t>上均应有证明材料</w:t>
      </w:r>
      <w:r>
        <w:rPr>
          <w:rFonts w:ascii="仿宋_GB2312" w:eastAsia="仿宋_GB2312" w:hAnsi="黑体" w:cs="宋体" w:hint="eastAsia"/>
          <w:sz w:val="28"/>
          <w:szCs w:val="28"/>
        </w:rPr>
        <w:t>，</w:t>
      </w:r>
      <w:r>
        <w:rPr>
          <w:rFonts w:ascii="仿宋_GB2312" w:eastAsia="仿宋_GB2312" w:hAnsi="黑体" w:cs="宋体"/>
          <w:sz w:val="28"/>
          <w:szCs w:val="28"/>
        </w:rPr>
        <w:t>如无证明</w:t>
      </w:r>
      <w:r>
        <w:rPr>
          <w:rFonts w:ascii="仿宋_GB2312" w:eastAsia="仿宋_GB2312" w:hAnsi="黑体" w:cs="宋体" w:hint="eastAsia"/>
          <w:sz w:val="28"/>
          <w:szCs w:val="28"/>
        </w:rPr>
        <w:t>材料</w:t>
      </w:r>
      <w:r>
        <w:rPr>
          <w:rFonts w:ascii="仿宋_GB2312" w:eastAsia="仿宋_GB2312" w:hAnsi="黑体" w:cs="宋体"/>
          <w:sz w:val="28"/>
          <w:szCs w:val="28"/>
        </w:rPr>
        <w:t>可在</w:t>
      </w:r>
      <w:r>
        <w:rPr>
          <w:rFonts w:ascii="仿宋_GB2312" w:eastAsia="仿宋_GB2312" w:hAnsi="黑体" w:cs="宋体" w:hint="eastAsia"/>
          <w:sz w:val="28"/>
          <w:szCs w:val="28"/>
        </w:rPr>
        <w:t>典型</w:t>
      </w:r>
      <w:r>
        <w:rPr>
          <w:rFonts w:ascii="仿宋_GB2312" w:eastAsia="仿宋_GB2312" w:hAnsi="黑体" w:cs="宋体"/>
          <w:sz w:val="28"/>
          <w:szCs w:val="28"/>
        </w:rPr>
        <w:t>案例</w:t>
      </w:r>
      <w:r>
        <w:rPr>
          <w:rFonts w:ascii="仿宋_GB2312" w:eastAsia="仿宋_GB2312" w:hAnsi="黑体" w:cs="宋体" w:hint="eastAsia"/>
          <w:sz w:val="28"/>
          <w:szCs w:val="28"/>
        </w:rPr>
        <w:t>和</w:t>
      </w:r>
      <w:r>
        <w:rPr>
          <w:rFonts w:ascii="仿宋_GB2312" w:eastAsia="仿宋_GB2312" w:hAnsi="黑体" w:cs="宋体"/>
          <w:sz w:val="28"/>
          <w:szCs w:val="28"/>
        </w:rPr>
        <w:t>经验</w:t>
      </w:r>
      <w:r>
        <w:rPr>
          <w:rFonts w:ascii="仿宋_GB2312" w:eastAsia="仿宋_GB2312" w:hAnsi="黑体" w:cs="宋体" w:hint="eastAsia"/>
          <w:sz w:val="28"/>
          <w:szCs w:val="28"/>
        </w:rPr>
        <w:t>总结</w:t>
      </w:r>
      <w:r>
        <w:rPr>
          <w:rFonts w:ascii="仿宋_GB2312" w:eastAsia="仿宋_GB2312" w:hAnsi="黑体" w:cs="宋体"/>
          <w:sz w:val="28"/>
          <w:szCs w:val="28"/>
        </w:rPr>
        <w:t>中说明。</w:t>
      </w:r>
    </w:p>
    <w:sectPr w:rsidR="00DC7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6D" w:rsidRDefault="005B6C6D">
      <w:r>
        <w:separator/>
      </w:r>
    </w:p>
  </w:endnote>
  <w:endnote w:type="continuationSeparator" w:id="0">
    <w:p w:rsidR="005B6C6D" w:rsidRDefault="005B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AE" w:rsidRDefault="00412A0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5255" cy="162560"/>
              <wp:effectExtent l="0" t="0" r="0" b="0"/>
              <wp:wrapNone/>
              <wp:docPr id="1" name="文本框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CAE" w:rsidRDefault="005B6C6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12A07" w:rsidRPr="00412A07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7" o:spid="_x0000_s1026" type="#_x0000_t202" style="position:absolute;margin-left:0;margin-top:0;width:10.6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" filled="f" stroked="f">
              <v:textbox style="mso-fit-shape-to-text:t" inset="0,0,0,0">
                <w:txbxContent>
                  <w:p w:rsidR="00DC7CAE" w:rsidRDefault="005B6C6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12A07" w:rsidRPr="00412A07">
                      <w:rPr>
                        <w:noProof/>
                      </w:rPr>
                      <w:t>14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6D" w:rsidRDefault="005B6C6D">
      <w:r>
        <w:separator/>
      </w:r>
    </w:p>
  </w:footnote>
  <w:footnote w:type="continuationSeparator" w:id="0">
    <w:p w:rsidR="005B6C6D" w:rsidRDefault="005B6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AE" w:rsidRDefault="00DC7CA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33"/>
    <w:rsid w:val="000002E0"/>
    <w:rsid w:val="00004C29"/>
    <w:rsid w:val="0001626D"/>
    <w:rsid w:val="000168CE"/>
    <w:rsid w:val="00024409"/>
    <w:rsid w:val="000318DE"/>
    <w:rsid w:val="000378B0"/>
    <w:rsid w:val="0004016D"/>
    <w:rsid w:val="0006048A"/>
    <w:rsid w:val="000659B9"/>
    <w:rsid w:val="000773B9"/>
    <w:rsid w:val="00080090"/>
    <w:rsid w:val="00087753"/>
    <w:rsid w:val="000B7617"/>
    <w:rsid w:val="000C55F5"/>
    <w:rsid w:val="000F3957"/>
    <w:rsid w:val="00136E76"/>
    <w:rsid w:val="001514E6"/>
    <w:rsid w:val="00161824"/>
    <w:rsid w:val="00193A19"/>
    <w:rsid w:val="001A364F"/>
    <w:rsid w:val="001B49B1"/>
    <w:rsid w:val="001D7083"/>
    <w:rsid w:val="001E16A0"/>
    <w:rsid w:val="001E63DD"/>
    <w:rsid w:val="001F43FC"/>
    <w:rsid w:val="001F52B5"/>
    <w:rsid w:val="001F6D19"/>
    <w:rsid w:val="002114A6"/>
    <w:rsid w:val="00234740"/>
    <w:rsid w:val="00235A14"/>
    <w:rsid w:val="00237E55"/>
    <w:rsid w:val="00252A36"/>
    <w:rsid w:val="00266E2D"/>
    <w:rsid w:val="00276F9C"/>
    <w:rsid w:val="002868B0"/>
    <w:rsid w:val="00292287"/>
    <w:rsid w:val="00292FEF"/>
    <w:rsid w:val="002C1D37"/>
    <w:rsid w:val="002C4F01"/>
    <w:rsid w:val="00303864"/>
    <w:rsid w:val="00312FBC"/>
    <w:rsid w:val="00343B89"/>
    <w:rsid w:val="00346D6D"/>
    <w:rsid w:val="0039115B"/>
    <w:rsid w:val="003929B5"/>
    <w:rsid w:val="00394F18"/>
    <w:rsid w:val="003C3D66"/>
    <w:rsid w:val="003F30E8"/>
    <w:rsid w:val="00412A07"/>
    <w:rsid w:val="00421B2C"/>
    <w:rsid w:val="00427E5A"/>
    <w:rsid w:val="0044127A"/>
    <w:rsid w:val="004441D3"/>
    <w:rsid w:val="004606ED"/>
    <w:rsid w:val="00476739"/>
    <w:rsid w:val="00485DDE"/>
    <w:rsid w:val="004D0133"/>
    <w:rsid w:val="004D4DF9"/>
    <w:rsid w:val="004D65BC"/>
    <w:rsid w:val="004D7A93"/>
    <w:rsid w:val="004F4B83"/>
    <w:rsid w:val="00501A95"/>
    <w:rsid w:val="00511F6D"/>
    <w:rsid w:val="00531882"/>
    <w:rsid w:val="00534B80"/>
    <w:rsid w:val="00593D05"/>
    <w:rsid w:val="005A27F6"/>
    <w:rsid w:val="005B6C6D"/>
    <w:rsid w:val="005E1EF4"/>
    <w:rsid w:val="005F721F"/>
    <w:rsid w:val="00620360"/>
    <w:rsid w:val="0063560C"/>
    <w:rsid w:val="006601EB"/>
    <w:rsid w:val="006919BC"/>
    <w:rsid w:val="006A5693"/>
    <w:rsid w:val="00720E41"/>
    <w:rsid w:val="0072627D"/>
    <w:rsid w:val="00726E8B"/>
    <w:rsid w:val="00735789"/>
    <w:rsid w:val="007727A4"/>
    <w:rsid w:val="007950C7"/>
    <w:rsid w:val="007A225F"/>
    <w:rsid w:val="007D22CA"/>
    <w:rsid w:val="007E1A90"/>
    <w:rsid w:val="00852D64"/>
    <w:rsid w:val="0087160C"/>
    <w:rsid w:val="00885AFC"/>
    <w:rsid w:val="00894813"/>
    <w:rsid w:val="008A1F2E"/>
    <w:rsid w:val="008B326F"/>
    <w:rsid w:val="008B43C3"/>
    <w:rsid w:val="008F6001"/>
    <w:rsid w:val="00902603"/>
    <w:rsid w:val="00924D5D"/>
    <w:rsid w:val="009404D6"/>
    <w:rsid w:val="0094305C"/>
    <w:rsid w:val="00950DBE"/>
    <w:rsid w:val="00986164"/>
    <w:rsid w:val="009A640E"/>
    <w:rsid w:val="009B0662"/>
    <w:rsid w:val="009B2FA2"/>
    <w:rsid w:val="009B72D7"/>
    <w:rsid w:val="009C742C"/>
    <w:rsid w:val="009D1277"/>
    <w:rsid w:val="009D602F"/>
    <w:rsid w:val="00A100B6"/>
    <w:rsid w:val="00A512B9"/>
    <w:rsid w:val="00A63FFC"/>
    <w:rsid w:val="00A64719"/>
    <w:rsid w:val="00AA2738"/>
    <w:rsid w:val="00AC3D59"/>
    <w:rsid w:val="00AC5EF4"/>
    <w:rsid w:val="00AC75EF"/>
    <w:rsid w:val="00AE398C"/>
    <w:rsid w:val="00AE6953"/>
    <w:rsid w:val="00AF5B3B"/>
    <w:rsid w:val="00B17AD2"/>
    <w:rsid w:val="00B207CE"/>
    <w:rsid w:val="00B233B3"/>
    <w:rsid w:val="00B56571"/>
    <w:rsid w:val="00B74CB3"/>
    <w:rsid w:val="00BC2206"/>
    <w:rsid w:val="00BE026F"/>
    <w:rsid w:val="00BF1BDE"/>
    <w:rsid w:val="00C076B6"/>
    <w:rsid w:val="00C1399B"/>
    <w:rsid w:val="00C144C1"/>
    <w:rsid w:val="00C355EF"/>
    <w:rsid w:val="00C35E75"/>
    <w:rsid w:val="00C3623E"/>
    <w:rsid w:val="00C538D6"/>
    <w:rsid w:val="00C57AC3"/>
    <w:rsid w:val="00C97224"/>
    <w:rsid w:val="00CA66EB"/>
    <w:rsid w:val="00CC5F87"/>
    <w:rsid w:val="00CD772A"/>
    <w:rsid w:val="00CF784B"/>
    <w:rsid w:val="00D24B03"/>
    <w:rsid w:val="00D3545D"/>
    <w:rsid w:val="00D52B6D"/>
    <w:rsid w:val="00D55F26"/>
    <w:rsid w:val="00D67DB5"/>
    <w:rsid w:val="00D72A86"/>
    <w:rsid w:val="00D91E19"/>
    <w:rsid w:val="00D920DE"/>
    <w:rsid w:val="00DA50F2"/>
    <w:rsid w:val="00DC1CD8"/>
    <w:rsid w:val="00DC7CAE"/>
    <w:rsid w:val="00DD63F2"/>
    <w:rsid w:val="00DE3A62"/>
    <w:rsid w:val="00DE3A7C"/>
    <w:rsid w:val="00DE6123"/>
    <w:rsid w:val="00E076D2"/>
    <w:rsid w:val="00E16532"/>
    <w:rsid w:val="00E2542E"/>
    <w:rsid w:val="00E31D3B"/>
    <w:rsid w:val="00E9597D"/>
    <w:rsid w:val="00EA6A8C"/>
    <w:rsid w:val="00EC2ACD"/>
    <w:rsid w:val="00EC61D0"/>
    <w:rsid w:val="00ED0928"/>
    <w:rsid w:val="00EF15B9"/>
    <w:rsid w:val="00F02433"/>
    <w:rsid w:val="00F03236"/>
    <w:rsid w:val="00F17E32"/>
    <w:rsid w:val="00F52CF5"/>
    <w:rsid w:val="00F554CB"/>
    <w:rsid w:val="00F60921"/>
    <w:rsid w:val="00F65FD1"/>
    <w:rsid w:val="00F7369E"/>
    <w:rsid w:val="00F80882"/>
    <w:rsid w:val="00F80EA4"/>
    <w:rsid w:val="00F976C2"/>
    <w:rsid w:val="00FC681F"/>
    <w:rsid w:val="00FD0070"/>
    <w:rsid w:val="00FD15D8"/>
    <w:rsid w:val="00FF5CAD"/>
    <w:rsid w:val="0A884EE8"/>
    <w:rsid w:val="36C763D7"/>
    <w:rsid w:val="3FE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Date" w:qFormat="1"/>
    <w:lsdException w:name="Body Text Indent 2" w:uiPriority="0" w:unhideWhenUsed="0" w:qFormat="1"/>
    <w:lsdException w:name="Body Text Indent 3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kern w:val="44"/>
      <w:sz w:val="36"/>
      <w:szCs w:val="20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qFormat/>
    <w:pPr>
      <w:spacing w:line="420" w:lineRule="exact"/>
      <w:ind w:firstLineChars="192" w:firstLine="538"/>
    </w:pPr>
    <w:rPr>
      <w:rFonts w:ascii="仿宋_GB2312" w:eastAsia="仿宋_GB2312" w:hAnsi="Times New Roman" w:cs="Times New Roman"/>
      <w:kern w:val="32"/>
      <w:sz w:val="28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Char"/>
    <w:semiHidden/>
    <w:qFormat/>
    <w:pPr>
      <w:spacing w:line="420" w:lineRule="exact"/>
      <w:ind w:firstLineChars="200" w:firstLine="560"/>
    </w:pPr>
    <w:rPr>
      <w:rFonts w:ascii="仿宋_GB2312" w:eastAsia="仿宋_GB2312" w:hAnsi="Times New Roman" w:cs="Times New Roman"/>
      <w:snapToGrid w:val="0"/>
      <w:kern w:val="0"/>
      <w:sz w:val="28"/>
      <w:szCs w:val="24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semiHidden/>
    <w:qFormat/>
    <w:pPr>
      <w:spacing w:line="360" w:lineRule="exact"/>
      <w:ind w:firstLineChars="214" w:firstLine="599"/>
    </w:pPr>
    <w:rPr>
      <w:rFonts w:ascii="楷体_GB2312" w:eastAsia="楷体_GB2312" w:hAnsi="Times New Roman" w:cs="Times New Roman"/>
      <w:sz w:val="28"/>
      <w:szCs w:val="24"/>
    </w:r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3Char0">
    <w:name w:val="正文文本缩进 3 Char"/>
    <w:basedOn w:val="a0"/>
    <w:link w:val="30"/>
    <w:semiHidden/>
    <w:qFormat/>
    <w:rPr>
      <w:rFonts w:ascii="楷体_GB2312" w:eastAsia="楷体_GB2312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semiHidden/>
    <w:qFormat/>
    <w:rPr>
      <w:rFonts w:ascii="仿宋_GB2312" w:eastAsia="仿宋_GB2312" w:hAnsi="Times New Roman" w:cs="Times New Roman"/>
      <w:kern w:val="32"/>
      <w:sz w:val="28"/>
      <w:szCs w:val="24"/>
    </w:rPr>
  </w:style>
  <w:style w:type="character" w:customStyle="1" w:styleId="2Char">
    <w:name w:val="正文文本缩进 2 Char"/>
    <w:basedOn w:val="a0"/>
    <w:link w:val="2"/>
    <w:semiHidden/>
    <w:qFormat/>
    <w:rPr>
      <w:rFonts w:ascii="仿宋_GB2312" w:eastAsia="仿宋_GB2312" w:hAnsi="Times New Roman" w:cs="Times New Roman"/>
      <w:snapToGrid w:val="0"/>
      <w:kern w:val="0"/>
      <w:sz w:val="28"/>
      <w:szCs w:val="24"/>
    </w:rPr>
  </w:style>
  <w:style w:type="character" w:customStyle="1" w:styleId="1Char">
    <w:name w:val="标题 1 Char"/>
    <w:basedOn w:val="a0"/>
    <w:link w:val="1"/>
    <w:qFormat/>
    <w:rPr>
      <w:rFonts w:ascii="Times New Roman" w:eastAsia="黑体" w:hAnsi="Times New Roman" w:cs="Times New Roman"/>
      <w:kern w:val="44"/>
      <w:sz w:val="36"/>
      <w:szCs w:val="20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sz w:val="32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Char3">
    <w:name w:val="Char"/>
    <w:basedOn w:val="a"/>
    <w:qFormat/>
    <w:rPr>
      <w:rFonts w:ascii="Tahoma" w:eastAsia="宋体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Date" w:qFormat="1"/>
    <w:lsdException w:name="Body Text Indent 2" w:uiPriority="0" w:unhideWhenUsed="0" w:qFormat="1"/>
    <w:lsdException w:name="Body Text Indent 3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kern w:val="44"/>
      <w:sz w:val="36"/>
      <w:szCs w:val="20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qFormat/>
    <w:pPr>
      <w:spacing w:line="420" w:lineRule="exact"/>
      <w:ind w:firstLineChars="192" w:firstLine="538"/>
    </w:pPr>
    <w:rPr>
      <w:rFonts w:ascii="仿宋_GB2312" w:eastAsia="仿宋_GB2312" w:hAnsi="Times New Roman" w:cs="Times New Roman"/>
      <w:kern w:val="32"/>
      <w:sz w:val="28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Char"/>
    <w:semiHidden/>
    <w:qFormat/>
    <w:pPr>
      <w:spacing w:line="420" w:lineRule="exact"/>
      <w:ind w:firstLineChars="200" w:firstLine="560"/>
    </w:pPr>
    <w:rPr>
      <w:rFonts w:ascii="仿宋_GB2312" w:eastAsia="仿宋_GB2312" w:hAnsi="Times New Roman" w:cs="Times New Roman"/>
      <w:snapToGrid w:val="0"/>
      <w:kern w:val="0"/>
      <w:sz w:val="28"/>
      <w:szCs w:val="24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semiHidden/>
    <w:qFormat/>
    <w:pPr>
      <w:spacing w:line="360" w:lineRule="exact"/>
      <w:ind w:firstLineChars="214" w:firstLine="599"/>
    </w:pPr>
    <w:rPr>
      <w:rFonts w:ascii="楷体_GB2312" w:eastAsia="楷体_GB2312" w:hAnsi="Times New Roman" w:cs="Times New Roman"/>
      <w:sz w:val="28"/>
      <w:szCs w:val="24"/>
    </w:r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3Char0">
    <w:name w:val="正文文本缩进 3 Char"/>
    <w:basedOn w:val="a0"/>
    <w:link w:val="30"/>
    <w:semiHidden/>
    <w:qFormat/>
    <w:rPr>
      <w:rFonts w:ascii="楷体_GB2312" w:eastAsia="楷体_GB2312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semiHidden/>
    <w:qFormat/>
    <w:rPr>
      <w:rFonts w:ascii="仿宋_GB2312" w:eastAsia="仿宋_GB2312" w:hAnsi="Times New Roman" w:cs="Times New Roman"/>
      <w:kern w:val="32"/>
      <w:sz w:val="28"/>
      <w:szCs w:val="24"/>
    </w:rPr>
  </w:style>
  <w:style w:type="character" w:customStyle="1" w:styleId="2Char">
    <w:name w:val="正文文本缩进 2 Char"/>
    <w:basedOn w:val="a0"/>
    <w:link w:val="2"/>
    <w:semiHidden/>
    <w:qFormat/>
    <w:rPr>
      <w:rFonts w:ascii="仿宋_GB2312" w:eastAsia="仿宋_GB2312" w:hAnsi="Times New Roman" w:cs="Times New Roman"/>
      <w:snapToGrid w:val="0"/>
      <w:kern w:val="0"/>
      <w:sz w:val="28"/>
      <w:szCs w:val="24"/>
    </w:rPr>
  </w:style>
  <w:style w:type="character" w:customStyle="1" w:styleId="1Char">
    <w:name w:val="标题 1 Char"/>
    <w:basedOn w:val="a0"/>
    <w:link w:val="1"/>
    <w:qFormat/>
    <w:rPr>
      <w:rFonts w:ascii="Times New Roman" w:eastAsia="黑体" w:hAnsi="Times New Roman" w:cs="Times New Roman"/>
      <w:kern w:val="44"/>
      <w:sz w:val="36"/>
      <w:szCs w:val="20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sz w:val="32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Char3">
    <w:name w:val="Char"/>
    <w:basedOn w:val="a"/>
    <w:qFormat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1006</Words>
  <Characters>5738</Characters>
  <Application>Microsoft Office Word</Application>
  <DocSecurity>0</DocSecurity>
  <Lines>47</Lines>
  <Paragraphs>13</Paragraphs>
  <ScaleCrop>false</ScaleCrop>
  <Company>HQC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雪无痕-1</dc:creator>
  <cp:lastModifiedBy>h2317zl</cp:lastModifiedBy>
  <cp:revision>2</cp:revision>
  <cp:lastPrinted>2021-11-29T08:07:00Z</cp:lastPrinted>
  <dcterms:created xsi:type="dcterms:W3CDTF">2022-04-27T13:58:00Z</dcterms:created>
  <dcterms:modified xsi:type="dcterms:W3CDTF">2022-04-27T13:58:00Z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172F23B14B3940F887F372A6C3468631</vt:lpwstr>
  </property>
</Properties>
</file>